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A344A" w14:textId="6D68C998" w:rsidR="00056105" w:rsidRDefault="00056105" w:rsidP="00056105">
      <w:pPr>
        <w:jc w:val="center"/>
        <w:rPr>
          <w:rFonts w:ascii="Arial" w:hAnsi="Arial" w:cs="Arial"/>
        </w:rPr>
      </w:pPr>
      <w:r w:rsidRPr="00436537">
        <w:rPr>
          <w:rFonts w:ascii="Arial" w:hAnsi="Arial" w:cs="Arial"/>
          <w:noProof/>
          <w:lang w:eastAsia="en-GB"/>
        </w:rPr>
        <w:drawing>
          <wp:inline distT="0" distB="0" distL="0" distR="0" wp14:anchorId="3A8C050C" wp14:editId="7E575F53">
            <wp:extent cx="1268730" cy="650875"/>
            <wp:effectExtent l="0" t="0" r="7620" b="0"/>
            <wp:docPr id="545856400" name="Picture 1" descr="A purple letters on a black back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856400" name="Picture 1" descr="A purple letters on a black background&#10;&#10;Description automatically generated with low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68730" cy="650875"/>
                    </a:xfrm>
                    <a:prstGeom prst="rect">
                      <a:avLst/>
                    </a:prstGeom>
                    <a:noFill/>
                    <a:ln>
                      <a:noFill/>
                    </a:ln>
                  </pic:spPr>
                </pic:pic>
              </a:graphicData>
            </a:graphic>
          </wp:inline>
        </w:drawing>
      </w:r>
    </w:p>
    <w:p w14:paraId="4DA967E8" w14:textId="77777777" w:rsidR="00056105" w:rsidRDefault="00056105" w:rsidP="00056105">
      <w:pPr>
        <w:jc w:val="center"/>
        <w:rPr>
          <w:rFonts w:ascii="Arial" w:hAnsi="Arial" w:cs="Arial"/>
        </w:rPr>
      </w:pPr>
    </w:p>
    <w:p w14:paraId="18096017" w14:textId="1BA7077A" w:rsidR="00BE7AE8" w:rsidRPr="00AC6A27" w:rsidRDefault="00BE7AE8" w:rsidP="00DC1028">
      <w:pPr>
        <w:spacing w:after="0" w:line="240" w:lineRule="auto"/>
        <w:ind w:left="2160" w:hanging="2160"/>
        <w:jc w:val="both"/>
        <w:rPr>
          <w:rFonts w:ascii="Arial" w:eastAsia="Times New Roman" w:hAnsi="Arial" w:cs="Arial"/>
          <w:bCs/>
          <w:kern w:val="0"/>
          <w14:ligatures w14:val="none"/>
        </w:rPr>
      </w:pPr>
      <w:r w:rsidRPr="00AC6A27">
        <w:rPr>
          <w:rFonts w:ascii="Arial" w:eastAsia="Times New Roman" w:hAnsi="Arial" w:cs="Arial"/>
          <w:b/>
          <w:kern w:val="0"/>
          <w14:ligatures w14:val="none"/>
        </w:rPr>
        <w:t xml:space="preserve">Job Title: </w:t>
      </w:r>
      <w:r w:rsidRPr="00AC6A27">
        <w:rPr>
          <w:rFonts w:ascii="Arial" w:eastAsia="Times New Roman" w:hAnsi="Arial" w:cs="Arial"/>
          <w:b/>
          <w:kern w:val="0"/>
          <w14:ligatures w14:val="none"/>
        </w:rPr>
        <w:tab/>
      </w:r>
      <w:r w:rsidR="004E6519" w:rsidRPr="00506832">
        <w:rPr>
          <w:rFonts w:ascii="Arial" w:eastAsia="Times New Roman" w:hAnsi="Arial" w:cs="Arial"/>
          <w:b/>
          <w:kern w:val="0"/>
          <w14:ligatures w14:val="none"/>
        </w:rPr>
        <w:t xml:space="preserve"> </w:t>
      </w:r>
      <w:r w:rsidR="001D01C9" w:rsidRPr="00506832">
        <w:rPr>
          <w:rFonts w:ascii="Arial" w:eastAsia="Times New Roman" w:hAnsi="Arial" w:cs="Arial"/>
          <w:b/>
          <w:kern w:val="0"/>
          <w14:ligatures w14:val="none"/>
        </w:rPr>
        <w:t>Housing</w:t>
      </w:r>
      <w:r w:rsidR="00195294" w:rsidRPr="00506832">
        <w:rPr>
          <w:rFonts w:ascii="Arial" w:eastAsia="Times New Roman" w:hAnsi="Arial" w:cs="Arial"/>
          <w:b/>
          <w:kern w:val="0"/>
          <w14:ligatures w14:val="none"/>
        </w:rPr>
        <w:t xml:space="preserve"> </w:t>
      </w:r>
      <w:r w:rsidR="00DC1028" w:rsidRPr="00506832">
        <w:rPr>
          <w:rFonts w:ascii="Arial" w:eastAsia="Times New Roman" w:hAnsi="Arial" w:cs="Arial"/>
          <w:b/>
          <w:kern w:val="0"/>
          <w14:ligatures w14:val="none"/>
        </w:rPr>
        <w:t>&amp; Estates Manager</w:t>
      </w:r>
      <w:r w:rsidR="00DC1028">
        <w:rPr>
          <w:rFonts w:ascii="Arial" w:eastAsia="Times New Roman" w:hAnsi="Arial" w:cs="Arial"/>
          <w:bCs/>
          <w:kern w:val="0"/>
          <w14:ligatures w14:val="none"/>
        </w:rPr>
        <w:t xml:space="preserve"> </w:t>
      </w:r>
    </w:p>
    <w:p w14:paraId="3AB802AF" w14:textId="5E860D93" w:rsidR="00BE7AE8" w:rsidRPr="00AC6A27" w:rsidRDefault="00BE7AE8" w:rsidP="00AC6A27">
      <w:pPr>
        <w:spacing w:after="0" w:line="240" w:lineRule="auto"/>
        <w:jc w:val="both"/>
        <w:rPr>
          <w:rFonts w:ascii="Arial" w:eastAsia="Times New Roman" w:hAnsi="Arial" w:cs="Arial"/>
          <w:b/>
          <w:kern w:val="0"/>
          <w14:ligatures w14:val="none"/>
        </w:rPr>
      </w:pPr>
      <w:r w:rsidRPr="00AC6A27">
        <w:rPr>
          <w:rFonts w:ascii="Arial" w:eastAsia="Times New Roman" w:hAnsi="Arial" w:cs="Arial"/>
          <w:b/>
          <w:kern w:val="0"/>
          <w14:ligatures w14:val="none"/>
        </w:rPr>
        <w:t xml:space="preserve">Responsible to: </w:t>
      </w:r>
      <w:r w:rsidR="004E6519" w:rsidRPr="00AC6A27">
        <w:rPr>
          <w:rFonts w:ascii="Arial" w:eastAsia="Times New Roman" w:hAnsi="Arial" w:cs="Arial"/>
          <w:b/>
          <w:kern w:val="0"/>
          <w14:ligatures w14:val="none"/>
        </w:rPr>
        <w:tab/>
      </w:r>
      <w:r w:rsidR="004E6519" w:rsidRPr="00AC6A27">
        <w:rPr>
          <w:rFonts w:ascii="Arial" w:eastAsia="Times New Roman" w:hAnsi="Arial" w:cs="Arial"/>
          <w:bCs/>
          <w:kern w:val="0"/>
          <w14:ligatures w14:val="none"/>
        </w:rPr>
        <w:t xml:space="preserve"> Director</w:t>
      </w:r>
      <w:r w:rsidRPr="00AC6A27">
        <w:rPr>
          <w:rFonts w:ascii="Arial" w:eastAsia="Times New Roman" w:hAnsi="Arial" w:cs="Arial"/>
          <w:bCs/>
          <w:kern w:val="0"/>
          <w14:ligatures w14:val="none"/>
        </w:rPr>
        <w:t xml:space="preserve"> of Operations </w:t>
      </w:r>
      <w:r w:rsidRPr="00AC6A27">
        <w:rPr>
          <w:rFonts w:ascii="Arial" w:eastAsia="Times New Roman" w:hAnsi="Arial" w:cs="Arial"/>
          <w:b/>
          <w:kern w:val="0"/>
          <w14:ligatures w14:val="none"/>
        </w:rPr>
        <w:t xml:space="preserve"> </w:t>
      </w:r>
    </w:p>
    <w:p w14:paraId="404BD37C" w14:textId="67E6580D" w:rsidR="00BE7AE8" w:rsidRPr="00AC6A27" w:rsidRDefault="00BE7AE8" w:rsidP="00AC6A27">
      <w:pPr>
        <w:spacing w:after="0" w:line="240" w:lineRule="auto"/>
        <w:jc w:val="both"/>
        <w:rPr>
          <w:rFonts w:ascii="Arial" w:eastAsia="Times New Roman" w:hAnsi="Arial" w:cs="Arial"/>
          <w:bCs/>
          <w:kern w:val="0"/>
          <w14:ligatures w14:val="none"/>
        </w:rPr>
      </w:pPr>
      <w:r w:rsidRPr="00AC6A27">
        <w:rPr>
          <w:rFonts w:ascii="Arial" w:eastAsia="Times New Roman" w:hAnsi="Arial" w:cs="Arial"/>
          <w:b/>
          <w:kern w:val="0"/>
          <w14:ligatures w14:val="none"/>
        </w:rPr>
        <w:t xml:space="preserve">Contract Length: </w:t>
      </w:r>
      <w:r w:rsidR="004E6519" w:rsidRPr="00AC6A27">
        <w:rPr>
          <w:rFonts w:ascii="Arial" w:eastAsia="Times New Roman" w:hAnsi="Arial" w:cs="Arial"/>
          <w:b/>
          <w:kern w:val="0"/>
          <w14:ligatures w14:val="none"/>
        </w:rPr>
        <w:tab/>
        <w:t xml:space="preserve"> </w:t>
      </w:r>
      <w:r w:rsidR="00A84512">
        <w:rPr>
          <w:rFonts w:ascii="Arial" w:eastAsia="Times New Roman" w:hAnsi="Arial" w:cs="Arial"/>
          <w:b/>
          <w:kern w:val="0"/>
          <w14:ligatures w14:val="none"/>
        </w:rPr>
        <w:t xml:space="preserve">Permanent </w:t>
      </w:r>
    </w:p>
    <w:p w14:paraId="37FD02B4" w14:textId="2A244916" w:rsidR="00BE7AE8" w:rsidRPr="00AC6A27" w:rsidRDefault="00BE7AE8" w:rsidP="00AC6A27">
      <w:pPr>
        <w:spacing w:after="0" w:line="240" w:lineRule="auto"/>
        <w:jc w:val="both"/>
        <w:rPr>
          <w:rFonts w:ascii="Arial" w:eastAsia="Times New Roman" w:hAnsi="Arial" w:cs="Arial"/>
          <w:bCs/>
          <w:kern w:val="0"/>
          <w14:ligatures w14:val="none"/>
        </w:rPr>
      </w:pPr>
      <w:r w:rsidRPr="00AC6A27">
        <w:rPr>
          <w:rFonts w:ascii="Arial" w:eastAsia="Times New Roman" w:hAnsi="Arial" w:cs="Arial"/>
          <w:b/>
          <w:kern w:val="0"/>
          <w14:ligatures w14:val="none"/>
        </w:rPr>
        <w:t xml:space="preserve">Hours: </w:t>
      </w:r>
      <w:r w:rsidRPr="00AC6A27">
        <w:rPr>
          <w:rFonts w:ascii="Arial" w:eastAsia="Times New Roman" w:hAnsi="Arial" w:cs="Arial"/>
          <w:b/>
          <w:kern w:val="0"/>
          <w14:ligatures w14:val="none"/>
        </w:rPr>
        <w:tab/>
      </w:r>
      <w:r w:rsidR="004E6519" w:rsidRPr="00AC6A27">
        <w:rPr>
          <w:rFonts w:ascii="Arial" w:eastAsia="Times New Roman" w:hAnsi="Arial" w:cs="Arial"/>
          <w:b/>
          <w:kern w:val="0"/>
          <w14:ligatures w14:val="none"/>
        </w:rPr>
        <w:tab/>
        <w:t xml:space="preserve"> </w:t>
      </w:r>
      <w:r w:rsidR="004E6519" w:rsidRPr="00AC6A27">
        <w:rPr>
          <w:rFonts w:ascii="Arial" w:eastAsia="Times New Roman" w:hAnsi="Arial" w:cs="Arial"/>
          <w:bCs/>
          <w:kern w:val="0"/>
          <w14:ligatures w14:val="none"/>
        </w:rPr>
        <w:t>35</w:t>
      </w:r>
      <w:r w:rsidRPr="00AC6A27">
        <w:rPr>
          <w:rFonts w:ascii="Arial" w:eastAsia="Times New Roman" w:hAnsi="Arial" w:cs="Arial"/>
          <w:bCs/>
          <w:kern w:val="0"/>
          <w14:ligatures w14:val="none"/>
        </w:rPr>
        <w:t xml:space="preserve"> hours per week</w:t>
      </w:r>
    </w:p>
    <w:p w14:paraId="005D9840" w14:textId="21C86214" w:rsidR="00BE7AE8" w:rsidRPr="00AC6A27" w:rsidRDefault="00BE7AE8" w:rsidP="00AC6A27">
      <w:pPr>
        <w:spacing w:after="0" w:line="240" w:lineRule="auto"/>
        <w:jc w:val="both"/>
        <w:rPr>
          <w:rFonts w:ascii="Arial" w:eastAsia="Times New Roman" w:hAnsi="Arial" w:cs="Arial"/>
          <w:bCs/>
          <w:kern w:val="0"/>
          <w14:ligatures w14:val="none"/>
        </w:rPr>
      </w:pPr>
      <w:r w:rsidRPr="00AC6A27">
        <w:rPr>
          <w:rFonts w:ascii="Arial" w:eastAsia="Times New Roman" w:hAnsi="Arial" w:cs="Arial"/>
          <w:b/>
          <w:kern w:val="0"/>
          <w14:ligatures w14:val="none"/>
        </w:rPr>
        <w:t xml:space="preserve">Salary: </w:t>
      </w:r>
      <w:r w:rsidRPr="00AC6A27">
        <w:rPr>
          <w:rFonts w:ascii="Arial" w:eastAsia="Times New Roman" w:hAnsi="Arial" w:cs="Arial"/>
          <w:b/>
          <w:kern w:val="0"/>
          <w14:ligatures w14:val="none"/>
        </w:rPr>
        <w:tab/>
      </w:r>
      <w:r w:rsidR="004E6519" w:rsidRPr="00AC6A27">
        <w:rPr>
          <w:rFonts w:ascii="Arial" w:eastAsia="Times New Roman" w:hAnsi="Arial" w:cs="Arial"/>
          <w:b/>
          <w:kern w:val="0"/>
          <w14:ligatures w14:val="none"/>
        </w:rPr>
        <w:tab/>
      </w:r>
      <w:r w:rsidR="004D1C3E" w:rsidRPr="004D1C3E">
        <w:rPr>
          <w:rFonts w:ascii="Arial" w:eastAsia="Times New Roman" w:hAnsi="Arial" w:cs="Arial"/>
          <w:bCs/>
          <w:kern w:val="0"/>
          <w14:ligatures w14:val="none"/>
        </w:rPr>
        <w:t>£4</w:t>
      </w:r>
      <w:r w:rsidR="00506832">
        <w:rPr>
          <w:rFonts w:ascii="Arial" w:eastAsia="Times New Roman" w:hAnsi="Arial" w:cs="Arial"/>
          <w:bCs/>
          <w:kern w:val="0"/>
          <w14:ligatures w14:val="none"/>
        </w:rPr>
        <w:t>5</w:t>
      </w:r>
      <w:r w:rsidR="004D1C3E" w:rsidRPr="004D1C3E">
        <w:rPr>
          <w:rFonts w:ascii="Arial" w:eastAsia="Times New Roman" w:hAnsi="Arial" w:cs="Arial"/>
          <w:bCs/>
          <w:kern w:val="0"/>
          <w14:ligatures w14:val="none"/>
        </w:rPr>
        <w:t>,000.00</w:t>
      </w:r>
    </w:p>
    <w:p w14:paraId="0322F5F0" w14:textId="5BF9886A" w:rsidR="004573D7" w:rsidRPr="00AC6A27" w:rsidRDefault="00C96F0B" w:rsidP="00EE5133">
      <w:pPr>
        <w:spacing w:after="0" w:line="240" w:lineRule="auto"/>
        <w:jc w:val="both"/>
        <w:rPr>
          <w:rFonts w:ascii="Arial" w:eastAsia="Times New Roman" w:hAnsi="Arial" w:cs="Arial"/>
          <w:bCs/>
          <w:kern w:val="0"/>
          <w14:ligatures w14:val="none"/>
        </w:rPr>
      </w:pPr>
      <w:r w:rsidRPr="00AC6A27">
        <w:rPr>
          <w:rFonts w:ascii="Arial" w:eastAsia="Times New Roman" w:hAnsi="Arial" w:cs="Arial"/>
          <w:b/>
          <w:kern w:val="0"/>
          <w14:ligatures w14:val="none"/>
        </w:rPr>
        <w:t>Staff Management:</w:t>
      </w:r>
      <w:r w:rsidR="00F84AB1" w:rsidRPr="00AC6A27">
        <w:rPr>
          <w:rFonts w:ascii="Arial" w:eastAsia="Times New Roman" w:hAnsi="Arial" w:cs="Arial"/>
          <w:b/>
          <w:kern w:val="0"/>
          <w14:ligatures w14:val="none"/>
        </w:rPr>
        <w:t xml:space="preserve">  </w:t>
      </w:r>
      <w:r w:rsidR="00F84AB1" w:rsidRPr="00AC6A27">
        <w:rPr>
          <w:rFonts w:ascii="Arial" w:eastAsia="Times New Roman" w:hAnsi="Arial" w:cs="Arial"/>
          <w:bCs/>
          <w:kern w:val="0"/>
          <w14:ligatures w14:val="none"/>
        </w:rPr>
        <w:t>1 Housing Officer</w:t>
      </w:r>
      <w:r w:rsidR="004573D7" w:rsidRPr="00AC6A27">
        <w:rPr>
          <w:rFonts w:ascii="Arial" w:eastAsia="Times New Roman" w:hAnsi="Arial" w:cs="Arial"/>
          <w:bCs/>
          <w:kern w:val="0"/>
          <w14:ligatures w14:val="none"/>
        </w:rPr>
        <w:t>, 2 E</w:t>
      </w:r>
      <w:r w:rsidR="00506832">
        <w:rPr>
          <w:rFonts w:ascii="Arial" w:eastAsia="Times New Roman" w:hAnsi="Arial" w:cs="Arial"/>
          <w:bCs/>
          <w:kern w:val="0"/>
          <w14:ligatures w14:val="none"/>
        </w:rPr>
        <w:t xml:space="preserve">state Service Officers, </w:t>
      </w:r>
      <w:r w:rsidR="005B3EF7">
        <w:rPr>
          <w:rFonts w:ascii="Arial" w:eastAsia="Times New Roman" w:hAnsi="Arial" w:cs="Arial"/>
          <w:bCs/>
          <w:kern w:val="0"/>
          <w14:ligatures w14:val="none"/>
        </w:rPr>
        <w:t>1</w:t>
      </w:r>
      <w:r w:rsidR="00EE5133">
        <w:rPr>
          <w:rFonts w:ascii="Arial" w:eastAsia="Times New Roman" w:hAnsi="Arial" w:cs="Arial"/>
          <w:bCs/>
          <w:kern w:val="0"/>
          <w14:ligatures w14:val="none"/>
        </w:rPr>
        <w:t xml:space="preserve"> </w:t>
      </w:r>
      <w:r w:rsidR="005B3EF7">
        <w:rPr>
          <w:rFonts w:ascii="Arial" w:eastAsia="Times New Roman" w:hAnsi="Arial" w:cs="Arial"/>
          <w:bCs/>
          <w:kern w:val="0"/>
          <w14:ligatures w14:val="none"/>
        </w:rPr>
        <w:t>Customer Officer</w:t>
      </w:r>
      <w:r w:rsidR="004573D7" w:rsidRPr="00AC6A27">
        <w:rPr>
          <w:rFonts w:ascii="Arial" w:eastAsia="Times New Roman" w:hAnsi="Arial" w:cs="Arial"/>
          <w:bCs/>
          <w:kern w:val="0"/>
          <w14:ligatures w14:val="none"/>
        </w:rPr>
        <w:t xml:space="preserve"> </w:t>
      </w:r>
      <w:r w:rsidR="00EE5133">
        <w:rPr>
          <w:rFonts w:ascii="Arial" w:eastAsia="Times New Roman" w:hAnsi="Arial" w:cs="Arial"/>
          <w:bCs/>
          <w:kern w:val="0"/>
          <w14:ligatures w14:val="none"/>
        </w:rPr>
        <w:t>(3 days per week)</w:t>
      </w:r>
    </w:p>
    <w:p w14:paraId="04F3E716" w14:textId="500576D8" w:rsidR="00F84AB1" w:rsidRPr="00AC6A27" w:rsidRDefault="00F84AB1" w:rsidP="00AC6A27">
      <w:pPr>
        <w:spacing w:after="0" w:line="240" w:lineRule="auto"/>
        <w:jc w:val="both"/>
        <w:rPr>
          <w:rFonts w:ascii="Arial" w:eastAsia="Times New Roman" w:hAnsi="Arial" w:cs="Arial"/>
          <w:bCs/>
          <w:kern w:val="0"/>
          <w14:ligatures w14:val="none"/>
        </w:rPr>
      </w:pPr>
      <w:r w:rsidRPr="00AC6A27">
        <w:rPr>
          <w:rFonts w:ascii="Arial" w:eastAsia="Times New Roman" w:hAnsi="Arial" w:cs="Arial"/>
          <w:b/>
          <w:kern w:val="0"/>
          <w14:ligatures w14:val="none"/>
        </w:rPr>
        <w:t>Key Responsibility</w:t>
      </w:r>
      <w:r w:rsidRPr="00AC6A27">
        <w:rPr>
          <w:rFonts w:ascii="Arial" w:eastAsia="Times New Roman" w:hAnsi="Arial" w:cs="Arial"/>
          <w:bCs/>
          <w:kern w:val="0"/>
          <w14:ligatures w14:val="none"/>
        </w:rPr>
        <w:t>:  Housing Management</w:t>
      </w:r>
      <w:r w:rsidR="00C133BA" w:rsidRPr="00AC6A27">
        <w:rPr>
          <w:rFonts w:ascii="Arial" w:eastAsia="Times New Roman" w:hAnsi="Arial" w:cs="Arial"/>
          <w:bCs/>
          <w:kern w:val="0"/>
          <w14:ligatures w14:val="none"/>
        </w:rPr>
        <w:t xml:space="preserve">, Estate Services, </w:t>
      </w:r>
    </w:p>
    <w:p w14:paraId="21A66F19" w14:textId="6471E684" w:rsidR="00BE7AE8" w:rsidRPr="00AC6A27" w:rsidRDefault="00BE7AE8" w:rsidP="00AC6A27">
      <w:pPr>
        <w:spacing w:after="0" w:line="240" w:lineRule="auto"/>
        <w:jc w:val="both"/>
        <w:rPr>
          <w:rFonts w:ascii="Arial" w:eastAsia="Times New Roman" w:hAnsi="Arial" w:cs="Arial"/>
          <w:color w:val="212529"/>
          <w:kern w:val="0"/>
          <w:shd w:val="clear" w:color="auto" w:fill="FFFFFF"/>
          <w:lang w:eastAsia="en-GB"/>
          <w14:ligatures w14:val="none"/>
        </w:rPr>
      </w:pPr>
      <w:r w:rsidRPr="00AC6A27">
        <w:rPr>
          <w:rFonts w:ascii="Arial" w:eastAsia="Times New Roman" w:hAnsi="Arial" w:cs="Arial"/>
          <w:b/>
          <w:bCs/>
          <w:color w:val="212529"/>
          <w:kern w:val="0"/>
          <w:shd w:val="clear" w:color="auto" w:fill="FFFFFF"/>
          <w:lang w:eastAsia="en-GB"/>
          <w14:ligatures w14:val="none"/>
        </w:rPr>
        <w:t>Location:</w:t>
      </w:r>
      <w:r w:rsidRPr="00AC6A27">
        <w:rPr>
          <w:rFonts w:ascii="Arial" w:eastAsia="Times New Roman" w:hAnsi="Arial" w:cs="Arial"/>
          <w:color w:val="212529"/>
          <w:kern w:val="0"/>
          <w:shd w:val="clear" w:color="auto" w:fill="FFFFFF"/>
          <w:lang w:eastAsia="en-GB"/>
          <w14:ligatures w14:val="none"/>
        </w:rPr>
        <w:t xml:space="preserve"> </w:t>
      </w:r>
      <w:r w:rsidRPr="00AC6A27">
        <w:rPr>
          <w:rFonts w:ascii="Arial" w:eastAsia="Times New Roman" w:hAnsi="Arial" w:cs="Arial"/>
          <w:color w:val="212529"/>
          <w:kern w:val="0"/>
          <w:shd w:val="clear" w:color="auto" w:fill="FFFFFF"/>
          <w:lang w:eastAsia="en-GB"/>
          <w14:ligatures w14:val="none"/>
        </w:rPr>
        <w:tab/>
      </w:r>
      <w:r w:rsidR="004E6519" w:rsidRPr="00AC6A27">
        <w:rPr>
          <w:rFonts w:ascii="Arial" w:eastAsia="Times New Roman" w:hAnsi="Arial" w:cs="Arial"/>
          <w:color w:val="212529"/>
          <w:kern w:val="0"/>
          <w:shd w:val="clear" w:color="auto" w:fill="FFFFFF"/>
          <w:lang w:eastAsia="en-GB"/>
          <w14:ligatures w14:val="none"/>
        </w:rPr>
        <w:tab/>
        <w:t xml:space="preserve"> 14</w:t>
      </w:r>
      <w:r w:rsidRPr="00AC6A27">
        <w:rPr>
          <w:rFonts w:ascii="Arial" w:eastAsia="Times New Roman" w:hAnsi="Arial" w:cs="Arial"/>
          <w:color w:val="212529"/>
          <w:kern w:val="0"/>
          <w:shd w:val="clear" w:color="auto" w:fill="FFFFFF"/>
          <w:lang w:eastAsia="en-GB"/>
          <w14:ligatures w14:val="none"/>
        </w:rPr>
        <w:t xml:space="preserve"> London Road, Northfleet, Kent, DA11 9JQ</w:t>
      </w:r>
    </w:p>
    <w:p w14:paraId="4DBCE3CF" w14:textId="77777777" w:rsidR="00BE7AE8" w:rsidRPr="00AC6A27" w:rsidRDefault="00BE7AE8" w:rsidP="00AC6A27">
      <w:pPr>
        <w:spacing w:after="0" w:line="240" w:lineRule="auto"/>
        <w:jc w:val="both"/>
        <w:rPr>
          <w:rFonts w:ascii="Arial" w:eastAsia="Times New Roman" w:hAnsi="Arial" w:cs="Arial"/>
          <w:color w:val="212529"/>
          <w:kern w:val="0"/>
          <w:shd w:val="clear" w:color="auto" w:fill="FFFFFF"/>
          <w:lang w:eastAsia="en-GB"/>
          <w14:ligatures w14:val="none"/>
        </w:rPr>
      </w:pPr>
    </w:p>
    <w:p w14:paraId="5625F901" w14:textId="696BA50A" w:rsidR="00BE7AE8" w:rsidRPr="00AC6A27" w:rsidRDefault="00BE7AE8" w:rsidP="00AC6A27">
      <w:pPr>
        <w:spacing w:after="0" w:line="240" w:lineRule="auto"/>
        <w:jc w:val="both"/>
        <w:rPr>
          <w:rFonts w:ascii="Arial" w:eastAsia="Times New Roman" w:hAnsi="Arial" w:cs="Arial"/>
          <w:kern w:val="0"/>
          <w:lang w:eastAsia="en-GB"/>
          <w14:ligatures w14:val="none"/>
        </w:rPr>
      </w:pPr>
      <w:r w:rsidRPr="00AC6A27">
        <w:rPr>
          <w:rFonts w:ascii="Arial" w:eastAsia="Times New Roman" w:hAnsi="Arial" w:cs="Arial"/>
          <w:color w:val="212529"/>
          <w:kern w:val="0"/>
          <w:shd w:val="clear" w:color="auto" w:fill="FFFFFF"/>
          <w:lang w:eastAsia="en-GB"/>
          <w14:ligatures w14:val="none"/>
        </w:rPr>
        <w:t>__________________________________________________________________</w:t>
      </w:r>
    </w:p>
    <w:p w14:paraId="52AA8E3A" w14:textId="77777777" w:rsidR="00F346E6" w:rsidRPr="00AC6A27" w:rsidRDefault="00F346E6" w:rsidP="00AC6A27">
      <w:pPr>
        <w:jc w:val="both"/>
        <w:rPr>
          <w:rFonts w:ascii="Arial" w:hAnsi="Arial" w:cs="Arial"/>
          <w:b/>
          <w:bCs/>
          <w:color w:val="7030A0"/>
        </w:rPr>
      </w:pPr>
    </w:p>
    <w:p w14:paraId="3C833220" w14:textId="77777777" w:rsidR="001B6B67" w:rsidRPr="00AC6A27" w:rsidRDefault="00704C13" w:rsidP="00AC6A27">
      <w:pPr>
        <w:jc w:val="both"/>
        <w:rPr>
          <w:rFonts w:ascii="Arial" w:hAnsi="Arial" w:cs="Arial"/>
          <w:b/>
          <w:bCs/>
          <w:color w:val="7030A0"/>
        </w:rPr>
      </w:pPr>
      <w:r w:rsidRPr="00AC6A27">
        <w:rPr>
          <w:rFonts w:ascii="Arial" w:hAnsi="Arial" w:cs="Arial"/>
          <w:b/>
          <w:bCs/>
          <w:color w:val="7030A0"/>
        </w:rPr>
        <w:t xml:space="preserve">Housing Management </w:t>
      </w:r>
    </w:p>
    <w:p w14:paraId="1026BF5C" w14:textId="668916DC" w:rsidR="00704C13" w:rsidRPr="00AC6A27" w:rsidRDefault="00704C13" w:rsidP="00AC6A27">
      <w:pPr>
        <w:pStyle w:val="ListParagraph"/>
        <w:numPr>
          <w:ilvl w:val="0"/>
          <w:numId w:val="1"/>
        </w:numPr>
        <w:jc w:val="both"/>
        <w:rPr>
          <w:rFonts w:ascii="Arial" w:hAnsi="Arial" w:cs="Arial"/>
        </w:rPr>
      </w:pPr>
      <w:r w:rsidRPr="00AC6A27">
        <w:rPr>
          <w:rFonts w:ascii="Arial" w:hAnsi="Arial" w:cs="Arial"/>
        </w:rPr>
        <w:t xml:space="preserve">Direct leadership and management responsibilities for </w:t>
      </w:r>
      <w:r w:rsidR="00362C51" w:rsidRPr="00AC6A27">
        <w:rPr>
          <w:rFonts w:ascii="Arial" w:hAnsi="Arial" w:cs="Arial"/>
        </w:rPr>
        <w:t>one</w:t>
      </w:r>
      <w:r w:rsidRPr="00AC6A27">
        <w:rPr>
          <w:rFonts w:ascii="Arial" w:hAnsi="Arial" w:cs="Arial"/>
        </w:rPr>
        <w:t xml:space="preserve"> Housing Officer, and </w:t>
      </w:r>
      <w:r w:rsidR="00EC6457">
        <w:rPr>
          <w:rFonts w:ascii="Arial" w:hAnsi="Arial" w:cs="Arial"/>
        </w:rPr>
        <w:t>1</w:t>
      </w:r>
      <w:r w:rsidR="00EE5133">
        <w:rPr>
          <w:rFonts w:ascii="Arial" w:hAnsi="Arial" w:cs="Arial"/>
        </w:rPr>
        <w:t xml:space="preserve"> </w:t>
      </w:r>
      <w:r w:rsidR="00433B2F" w:rsidRPr="00AC6A27">
        <w:rPr>
          <w:rFonts w:ascii="Arial" w:hAnsi="Arial" w:cs="Arial"/>
        </w:rPr>
        <w:t>Customer Resolution</w:t>
      </w:r>
      <w:r w:rsidR="00EC6457">
        <w:rPr>
          <w:rFonts w:ascii="Arial" w:hAnsi="Arial" w:cs="Arial"/>
        </w:rPr>
        <w:t xml:space="preserve"> officer</w:t>
      </w:r>
      <w:r w:rsidR="00EE5133">
        <w:rPr>
          <w:rFonts w:ascii="Arial" w:hAnsi="Arial" w:cs="Arial"/>
        </w:rPr>
        <w:t>, 3 days per week.</w:t>
      </w:r>
    </w:p>
    <w:p w14:paraId="5F227DCF" w14:textId="2559C327" w:rsidR="00D701B9" w:rsidRDefault="00704C13" w:rsidP="00AC6A27">
      <w:pPr>
        <w:pStyle w:val="ListParagraph"/>
        <w:numPr>
          <w:ilvl w:val="0"/>
          <w:numId w:val="1"/>
        </w:numPr>
        <w:jc w:val="both"/>
        <w:rPr>
          <w:rFonts w:ascii="Arial" w:hAnsi="Arial" w:cs="Arial"/>
        </w:rPr>
      </w:pPr>
      <w:r w:rsidRPr="00AC6A27">
        <w:rPr>
          <w:rFonts w:ascii="Arial" w:hAnsi="Arial" w:cs="Arial"/>
        </w:rPr>
        <w:t xml:space="preserve">To ensure that performance in areas such as Arrears, Voids, Complaints, ASB, Resident </w:t>
      </w:r>
      <w:r w:rsidR="00EE5133">
        <w:rPr>
          <w:rFonts w:ascii="Arial" w:hAnsi="Arial" w:cs="Arial"/>
        </w:rPr>
        <w:t>Engagement</w:t>
      </w:r>
      <w:r w:rsidRPr="00AC6A27">
        <w:rPr>
          <w:rFonts w:ascii="Arial" w:hAnsi="Arial" w:cs="Arial"/>
        </w:rPr>
        <w:t xml:space="preserve"> and tenancy matters are managed in line with key performance targets and objectives.</w:t>
      </w:r>
    </w:p>
    <w:p w14:paraId="71ACBE28" w14:textId="73D23BEF" w:rsidR="002F1816" w:rsidRDefault="002F1816" w:rsidP="00AC6A27">
      <w:pPr>
        <w:pStyle w:val="ListParagraph"/>
        <w:numPr>
          <w:ilvl w:val="0"/>
          <w:numId w:val="1"/>
        </w:numPr>
        <w:jc w:val="both"/>
        <w:rPr>
          <w:rFonts w:ascii="Arial" w:hAnsi="Arial" w:cs="Arial"/>
        </w:rPr>
      </w:pPr>
      <w:r>
        <w:rPr>
          <w:rFonts w:ascii="Arial" w:hAnsi="Arial" w:cs="Arial"/>
        </w:rPr>
        <w:t xml:space="preserve">Lead on complaints (Stage 1) for all areas of Housing Operations </w:t>
      </w:r>
      <w:r w:rsidR="00657679">
        <w:rPr>
          <w:rFonts w:ascii="Arial" w:hAnsi="Arial" w:cs="Arial"/>
        </w:rPr>
        <w:t>&amp; Estate Services.</w:t>
      </w:r>
    </w:p>
    <w:p w14:paraId="7025F040" w14:textId="51A1B36E" w:rsidR="00167DFD" w:rsidRDefault="00167DFD" w:rsidP="00AC6A27">
      <w:pPr>
        <w:pStyle w:val="ListParagraph"/>
        <w:numPr>
          <w:ilvl w:val="0"/>
          <w:numId w:val="1"/>
        </w:numPr>
        <w:jc w:val="both"/>
        <w:rPr>
          <w:rFonts w:ascii="Arial" w:hAnsi="Arial" w:cs="Arial"/>
        </w:rPr>
      </w:pPr>
      <w:r>
        <w:rPr>
          <w:rFonts w:ascii="Arial" w:hAnsi="Arial" w:cs="Arial"/>
        </w:rPr>
        <w:t>To monitor, track and report on telephone calls coming into the business, identify</w:t>
      </w:r>
      <w:r w:rsidR="00486050">
        <w:rPr>
          <w:rFonts w:ascii="Arial" w:hAnsi="Arial" w:cs="Arial"/>
        </w:rPr>
        <w:t>ing areas for improvement.</w:t>
      </w:r>
    </w:p>
    <w:p w14:paraId="5967E9C9" w14:textId="3DA1AA7E" w:rsidR="00486050" w:rsidRDefault="00486050" w:rsidP="00AC6A27">
      <w:pPr>
        <w:pStyle w:val="ListParagraph"/>
        <w:numPr>
          <w:ilvl w:val="0"/>
          <w:numId w:val="1"/>
        </w:numPr>
        <w:jc w:val="both"/>
        <w:rPr>
          <w:rFonts w:ascii="Arial" w:hAnsi="Arial" w:cs="Arial"/>
        </w:rPr>
      </w:pPr>
      <w:r w:rsidRPr="00486050">
        <w:rPr>
          <w:rFonts w:ascii="Arial" w:hAnsi="Arial" w:cs="Arial"/>
        </w:rPr>
        <w:t>Manage OOH via Careium and w</w:t>
      </w:r>
      <w:r>
        <w:rPr>
          <w:rFonts w:ascii="Arial" w:hAnsi="Arial" w:cs="Arial"/>
        </w:rPr>
        <w:t xml:space="preserve">ork with the Director of Operations on reviewing the OOH in the next 12 months. </w:t>
      </w:r>
    </w:p>
    <w:p w14:paraId="1385D246" w14:textId="43010F0C" w:rsidR="00FC67CA" w:rsidRDefault="00FC67CA" w:rsidP="00AC6A27">
      <w:pPr>
        <w:pStyle w:val="ListParagraph"/>
        <w:numPr>
          <w:ilvl w:val="0"/>
          <w:numId w:val="1"/>
        </w:numPr>
        <w:jc w:val="both"/>
        <w:rPr>
          <w:rFonts w:ascii="Arial" w:hAnsi="Arial" w:cs="Arial"/>
        </w:rPr>
      </w:pPr>
      <w:r>
        <w:rPr>
          <w:rFonts w:ascii="Arial" w:hAnsi="Arial" w:cs="Arial"/>
        </w:rPr>
        <w:t xml:space="preserve">Provide training, </w:t>
      </w:r>
      <w:r w:rsidR="00A679FA">
        <w:rPr>
          <w:rFonts w:ascii="Arial" w:hAnsi="Arial" w:cs="Arial"/>
        </w:rPr>
        <w:t>support,</w:t>
      </w:r>
      <w:r>
        <w:rPr>
          <w:rFonts w:ascii="Arial" w:hAnsi="Arial" w:cs="Arial"/>
        </w:rPr>
        <w:t xml:space="preserve"> and development to staff under your leadership, management.</w:t>
      </w:r>
    </w:p>
    <w:p w14:paraId="3FC0AB1E" w14:textId="746E725E" w:rsidR="00FC67CA" w:rsidRDefault="00FC67CA" w:rsidP="00AC6A27">
      <w:pPr>
        <w:pStyle w:val="ListParagraph"/>
        <w:numPr>
          <w:ilvl w:val="0"/>
          <w:numId w:val="1"/>
        </w:numPr>
        <w:jc w:val="both"/>
        <w:rPr>
          <w:rFonts w:ascii="Arial" w:hAnsi="Arial" w:cs="Arial"/>
        </w:rPr>
      </w:pPr>
      <w:r>
        <w:rPr>
          <w:rFonts w:ascii="Arial" w:hAnsi="Arial" w:cs="Arial"/>
        </w:rPr>
        <w:t xml:space="preserve">To manage key service contracts, ensure we are delivering value for money, check and code contractor invoices along with quotes received. </w:t>
      </w:r>
    </w:p>
    <w:p w14:paraId="1EF0E96F" w14:textId="114149D1" w:rsidR="004A4DDE" w:rsidRDefault="004A4DDE" w:rsidP="00AC6A27">
      <w:pPr>
        <w:pStyle w:val="ListParagraph"/>
        <w:numPr>
          <w:ilvl w:val="0"/>
          <w:numId w:val="1"/>
        </w:numPr>
        <w:jc w:val="both"/>
        <w:rPr>
          <w:rFonts w:ascii="Arial" w:hAnsi="Arial" w:cs="Arial"/>
        </w:rPr>
      </w:pPr>
      <w:r>
        <w:rPr>
          <w:rFonts w:ascii="Arial" w:hAnsi="Arial" w:cs="Arial"/>
        </w:rPr>
        <w:t xml:space="preserve">Carry out policy reviews for all areas under your management with support from the Director of Operations. </w:t>
      </w:r>
    </w:p>
    <w:p w14:paraId="38E2A462" w14:textId="694A84F7" w:rsidR="004A4DDE" w:rsidRDefault="004A4DDE" w:rsidP="00AC6A27">
      <w:pPr>
        <w:pStyle w:val="ListParagraph"/>
        <w:numPr>
          <w:ilvl w:val="0"/>
          <w:numId w:val="1"/>
        </w:numPr>
        <w:jc w:val="both"/>
        <w:rPr>
          <w:rFonts w:ascii="Arial" w:hAnsi="Arial" w:cs="Arial"/>
        </w:rPr>
      </w:pPr>
      <w:r>
        <w:rPr>
          <w:rFonts w:ascii="Arial" w:hAnsi="Arial" w:cs="Arial"/>
        </w:rPr>
        <w:t xml:space="preserve">Also carry out all areas of recruitment for areas you are responsible for. </w:t>
      </w:r>
    </w:p>
    <w:p w14:paraId="5297DD7B" w14:textId="6E39D6B7" w:rsidR="00EC5C3B" w:rsidRPr="00486050" w:rsidRDefault="00EC5C3B" w:rsidP="00AC6A27">
      <w:pPr>
        <w:pStyle w:val="ListParagraph"/>
        <w:numPr>
          <w:ilvl w:val="0"/>
          <w:numId w:val="1"/>
        </w:numPr>
        <w:jc w:val="both"/>
        <w:rPr>
          <w:rFonts w:ascii="Arial" w:hAnsi="Arial" w:cs="Arial"/>
        </w:rPr>
      </w:pPr>
      <w:r>
        <w:rPr>
          <w:rFonts w:ascii="Arial" w:hAnsi="Arial" w:cs="Arial"/>
        </w:rPr>
        <w:t xml:space="preserve">To </w:t>
      </w:r>
      <w:r w:rsidR="007F15A4">
        <w:rPr>
          <w:rFonts w:ascii="Arial" w:hAnsi="Arial" w:cs="Arial"/>
        </w:rPr>
        <w:t>deliver on the resident</w:t>
      </w:r>
      <w:r>
        <w:rPr>
          <w:rFonts w:ascii="Arial" w:hAnsi="Arial" w:cs="Arial"/>
        </w:rPr>
        <w:t xml:space="preserve"> engagement strategy, process with key aim to improve the resident voice, engagement and increase usage of the resident portal. </w:t>
      </w:r>
    </w:p>
    <w:p w14:paraId="3987D5B5" w14:textId="3D78D4F9" w:rsidR="00704C13" w:rsidRPr="00AC6A27" w:rsidRDefault="00D701B9" w:rsidP="00AC6A27">
      <w:pPr>
        <w:pStyle w:val="ListParagraph"/>
        <w:numPr>
          <w:ilvl w:val="0"/>
          <w:numId w:val="1"/>
        </w:numPr>
        <w:jc w:val="both"/>
        <w:rPr>
          <w:rFonts w:ascii="Arial" w:hAnsi="Arial" w:cs="Arial"/>
        </w:rPr>
      </w:pPr>
      <w:r w:rsidRPr="00AC6A27">
        <w:rPr>
          <w:rFonts w:ascii="Arial" w:hAnsi="Arial" w:cs="Arial"/>
        </w:rPr>
        <w:t xml:space="preserve">To </w:t>
      </w:r>
      <w:r w:rsidR="006D0D4D">
        <w:rPr>
          <w:rFonts w:ascii="Arial" w:hAnsi="Arial" w:cs="Arial"/>
        </w:rPr>
        <w:t>support the</w:t>
      </w:r>
      <w:r w:rsidRPr="00AC6A27">
        <w:rPr>
          <w:rFonts w:ascii="Arial" w:hAnsi="Arial" w:cs="Arial"/>
        </w:rPr>
        <w:t xml:space="preserve"> Resident </w:t>
      </w:r>
      <w:r w:rsidR="006D0D4D">
        <w:rPr>
          <w:rFonts w:ascii="Arial" w:hAnsi="Arial" w:cs="Arial"/>
        </w:rPr>
        <w:t>Engagement</w:t>
      </w:r>
      <w:r w:rsidRPr="00AC6A27">
        <w:rPr>
          <w:rFonts w:ascii="Arial" w:hAnsi="Arial" w:cs="Arial"/>
        </w:rPr>
        <w:t xml:space="preserve"> Panel and support the Housing Officer </w:t>
      </w:r>
      <w:r w:rsidR="00FC0B5A" w:rsidRPr="00AC6A27">
        <w:rPr>
          <w:rFonts w:ascii="Arial" w:hAnsi="Arial" w:cs="Arial"/>
        </w:rPr>
        <w:t>at the monthly meetings and ensure that the panel have clear roles in scrutinising GCHA services for the next 12 months.</w:t>
      </w:r>
      <w:r w:rsidR="00704C13" w:rsidRPr="00AC6A27">
        <w:rPr>
          <w:rFonts w:ascii="Arial" w:hAnsi="Arial" w:cs="Arial"/>
        </w:rPr>
        <w:t xml:space="preserve"> </w:t>
      </w:r>
    </w:p>
    <w:p w14:paraId="2B1E5DD1" w14:textId="0DDC9126" w:rsidR="00704C13" w:rsidRPr="00AC6A27" w:rsidRDefault="00704C13" w:rsidP="00AC6A27">
      <w:pPr>
        <w:pStyle w:val="ListParagraph"/>
        <w:numPr>
          <w:ilvl w:val="0"/>
          <w:numId w:val="1"/>
        </w:numPr>
        <w:jc w:val="both"/>
        <w:rPr>
          <w:rFonts w:ascii="Arial" w:hAnsi="Arial" w:cs="Arial"/>
        </w:rPr>
      </w:pPr>
      <w:r w:rsidRPr="00AC6A27">
        <w:rPr>
          <w:rFonts w:ascii="Arial" w:hAnsi="Arial" w:cs="Arial"/>
        </w:rPr>
        <w:t xml:space="preserve">To work with </w:t>
      </w:r>
      <w:r w:rsidR="00B41111" w:rsidRPr="00AC6A27">
        <w:rPr>
          <w:rFonts w:ascii="Arial" w:hAnsi="Arial" w:cs="Arial"/>
        </w:rPr>
        <w:t xml:space="preserve">the Director of Operations </w:t>
      </w:r>
      <w:r w:rsidRPr="00AC6A27">
        <w:rPr>
          <w:rFonts w:ascii="Arial" w:hAnsi="Arial" w:cs="Arial"/>
        </w:rPr>
        <w:t>to deliver on the annual customer satisfact</w:t>
      </w:r>
      <w:r w:rsidR="00EC5C3B">
        <w:rPr>
          <w:rFonts w:ascii="Arial" w:hAnsi="Arial" w:cs="Arial"/>
        </w:rPr>
        <w:t>ion</w:t>
      </w:r>
      <w:r w:rsidRPr="00AC6A27">
        <w:rPr>
          <w:rFonts w:ascii="Arial" w:hAnsi="Arial" w:cs="Arial"/>
        </w:rPr>
        <w:t xml:space="preserve"> surveys</w:t>
      </w:r>
      <w:r w:rsidR="00FC0B5A" w:rsidRPr="00AC6A27">
        <w:rPr>
          <w:rFonts w:ascii="Arial" w:hAnsi="Arial" w:cs="Arial"/>
        </w:rPr>
        <w:t xml:space="preserve">, TSMs and the quarterly </w:t>
      </w:r>
      <w:r w:rsidR="006D0D4D">
        <w:rPr>
          <w:rFonts w:ascii="Arial" w:hAnsi="Arial" w:cs="Arial"/>
        </w:rPr>
        <w:t xml:space="preserve">transactional </w:t>
      </w:r>
      <w:r w:rsidR="00FC0B5A" w:rsidRPr="00AC6A27">
        <w:rPr>
          <w:rFonts w:ascii="Arial" w:hAnsi="Arial" w:cs="Arial"/>
        </w:rPr>
        <w:t>customer satisfaction surveys.</w:t>
      </w:r>
      <w:r w:rsidRPr="00AC6A27">
        <w:rPr>
          <w:rFonts w:ascii="Arial" w:hAnsi="Arial" w:cs="Arial"/>
        </w:rPr>
        <w:t xml:space="preserve"> </w:t>
      </w:r>
    </w:p>
    <w:p w14:paraId="4701E554" w14:textId="77777777" w:rsidR="00704C13" w:rsidRPr="00AC6A27" w:rsidRDefault="00704C13" w:rsidP="00AC6A27">
      <w:pPr>
        <w:pStyle w:val="ListParagraph"/>
        <w:numPr>
          <w:ilvl w:val="0"/>
          <w:numId w:val="1"/>
        </w:numPr>
        <w:jc w:val="both"/>
        <w:rPr>
          <w:rFonts w:ascii="Arial" w:hAnsi="Arial" w:cs="Arial"/>
        </w:rPr>
      </w:pPr>
      <w:r w:rsidRPr="00AC6A27">
        <w:rPr>
          <w:rFonts w:ascii="Arial" w:hAnsi="Arial" w:cs="Arial"/>
        </w:rPr>
        <w:t xml:space="preserve">To improve customer services and customer satisfaction levels to 80% plus. </w:t>
      </w:r>
    </w:p>
    <w:p w14:paraId="2EC7AF84" w14:textId="77777777" w:rsidR="001B6B67" w:rsidRPr="00AC6A27" w:rsidRDefault="002E51F1" w:rsidP="00AC6A27">
      <w:pPr>
        <w:pStyle w:val="ListParagraph"/>
        <w:numPr>
          <w:ilvl w:val="0"/>
          <w:numId w:val="1"/>
        </w:numPr>
        <w:jc w:val="both"/>
        <w:rPr>
          <w:rFonts w:ascii="Arial" w:hAnsi="Arial" w:cs="Arial"/>
        </w:rPr>
      </w:pPr>
      <w:r w:rsidRPr="00AC6A27">
        <w:rPr>
          <w:rFonts w:ascii="Arial" w:hAnsi="Arial" w:cs="Arial"/>
        </w:rPr>
        <w:t xml:space="preserve">To work with key partners to ensure performance is improved in all areas under your leadership and management. </w:t>
      </w:r>
    </w:p>
    <w:p w14:paraId="3DA5394A" w14:textId="7A844B95" w:rsidR="002E51F1" w:rsidRDefault="002E51F1" w:rsidP="00AC6A27">
      <w:pPr>
        <w:pStyle w:val="ListParagraph"/>
        <w:numPr>
          <w:ilvl w:val="0"/>
          <w:numId w:val="1"/>
        </w:numPr>
        <w:jc w:val="both"/>
        <w:rPr>
          <w:rFonts w:ascii="Arial" w:hAnsi="Arial" w:cs="Arial"/>
        </w:rPr>
      </w:pPr>
      <w:r w:rsidRPr="00AC6A27">
        <w:rPr>
          <w:rFonts w:ascii="Arial" w:hAnsi="Arial" w:cs="Arial"/>
        </w:rPr>
        <w:t>To support the wider business to ensure that Housing Matters related to Property Compliance, Repairs, etc are delivered</w:t>
      </w:r>
      <w:r w:rsidR="004E6519" w:rsidRPr="00AC6A27">
        <w:rPr>
          <w:rFonts w:ascii="Arial" w:hAnsi="Arial" w:cs="Arial"/>
        </w:rPr>
        <w:t xml:space="preserve">. </w:t>
      </w:r>
      <w:r w:rsidR="00EA1ED0" w:rsidRPr="00AC6A27">
        <w:rPr>
          <w:rFonts w:ascii="Arial" w:hAnsi="Arial" w:cs="Arial"/>
        </w:rPr>
        <w:t>i.e.,</w:t>
      </w:r>
      <w:r w:rsidRPr="00AC6A27">
        <w:rPr>
          <w:rFonts w:ascii="Arial" w:hAnsi="Arial" w:cs="Arial"/>
        </w:rPr>
        <w:t xml:space="preserve"> Injunctions for no access; letters to residents leaving their items in the communal areas.</w:t>
      </w:r>
    </w:p>
    <w:p w14:paraId="6102F36C" w14:textId="62F01414" w:rsidR="00EC5C3B" w:rsidRDefault="00EC5C3B" w:rsidP="00AC6A27">
      <w:pPr>
        <w:pStyle w:val="ListParagraph"/>
        <w:numPr>
          <w:ilvl w:val="0"/>
          <w:numId w:val="1"/>
        </w:numPr>
        <w:jc w:val="both"/>
        <w:rPr>
          <w:rFonts w:ascii="Arial" w:hAnsi="Arial" w:cs="Arial"/>
        </w:rPr>
      </w:pPr>
      <w:r>
        <w:rPr>
          <w:rFonts w:ascii="Arial" w:hAnsi="Arial" w:cs="Arial"/>
        </w:rPr>
        <w:lastRenderedPageBreak/>
        <w:t xml:space="preserve">Ensure that all staff are working to the requirements of the </w:t>
      </w:r>
      <w:r w:rsidR="006D0D4D">
        <w:rPr>
          <w:rFonts w:ascii="Arial" w:hAnsi="Arial" w:cs="Arial"/>
        </w:rPr>
        <w:t xml:space="preserve">Resident </w:t>
      </w:r>
      <w:r>
        <w:rPr>
          <w:rFonts w:ascii="Arial" w:hAnsi="Arial" w:cs="Arial"/>
        </w:rPr>
        <w:t xml:space="preserve">Charter which allows residents to hold us to account regarding response times with housing queries. </w:t>
      </w:r>
    </w:p>
    <w:p w14:paraId="3AC195A5" w14:textId="09CB770A" w:rsidR="004A66F9" w:rsidRPr="00AC6A27" w:rsidRDefault="004A66F9" w:rsidP="00AC6A27">
      <w:pPr>
        <w:jc w:val="both"/>
        <w:rPr>
          <w:rFonts w:ascii="Arial" w:hAnsi="Arial" w:cs="Arial"/>
          <w:b/>
          <w:bCs/>
          <w:color w:val="7030A0"/>
        </w:rPr>
      </w:pPr>
      <w:r w:rsidRPr="00AC6A27">
        <w:rPr>
          <w:rFonts w:ascii="Arial" w:hAnsi="Arial" w:cs="Arial"/>
          <w:b/>
          <w:bCs/>
          <w:color w:val="7030A0"/>
        </w:rPr>
        <w:t xml:space="preserve">Estate Services Management </w:t>
      </w:r>
    </w:p>
    <w:p w14:paraId="2BF2CC07" w14:textId="77777777" w:rsidR="00A44558" w:rsidRDefault="00FC31C3" w:rsidP="00AC6A27">
      <w:pPr>
        <w:pStyle w:val="ListParagraph"/>
        <w:numPr>
          <w:ilvl w:val="0"/>
          <w:numId w:val="1"/>
        </w:numPr>
        <w:jc w:val="both"/>
        <w:rPr>
          <w:rFonts w:ascii="Arial" w:hAnsi="Arial" w:cs="Arial"/>
        </w:rPr>
      </w:pPr>
      <w:r w:rsidRPr="00AC6A27">
        <w:rPr>
          <w:rFonts w:ascii="Arial" w:hAnsi="Arial" w:cs="Arial"/>
        </w:rPr>
        <w:t>Direct leadership and management responsibilities for 2 Estate Services Officers</w:t>
      </w:r>
      <w:r w:rsidR="007A0DFE">
        <w:rPr>
          <w:rFonts w:ascii="Arial" w:hAnsi="Arial" w:cs="Arial"/>
        </w:rPr>
        <w:t xml:space="preserve"> </w:t>
      </w:r>
    </w:p>
    <w:p w14:paraId="73F78A06" w14:textId="4FC0A124" w:rsidR="00FC31C3" w:rsidRDefault="007A0DFE" w:rsidP="00A44558">
      <w:pPr>
        <w:pStyle w:val="ListParagraph"/>
        <w:jc w:val="both"/>
        <w:rPr>
          <w:rFonts w:ascii="Arial" w:hAnsi="Arial" w:cs="Arial"/>
        </w:rPr>
      </w:pPr>
      <w:r>
        <w:rPr>
          <w:rFonts w:ascii="Arial" w:hAnsi="Arial" w:cs="Arial"/>
        </w:rPr>
        <w:t xml:space="preserve">ensuring a 12 month plan in place to </w:t>
      </w:r>
      <w:r w:rsidR="00A72696">
        <w:rPr>
          <w:rFonts w:ascii="Arial" w:hAnsi="Arial" w:cs="Arial"/>
        </w:rPr>
        <w:t xml:space="preserve">cover the following: </w:t>
      </w:r>
    </w:p>
    <w:p w14:paraId="28F925CD" w14:textId="3BEDCB73" w:rsidR="00A72696" w:rsidRDefault="00A72696" w:rsidP="00A72696">
      <w:pPr>
        <w:pStyle w:val="ListParagraph"/>
        <w:jc w:val="both"/>
        <w:rPr>
          <w:rFonts w:ascii="Arial" w:hAnsi="Arial" w:cs="Arial"/>
        </w:rPr>
      </w:pPr>
      <w:r>
        <w:rPr>
          <w:rFonts w:ascii="Arial" w:hAnsi="Arial" w:cs="Arial"/>
        </w:rPr>
        <w:t>Fire safety checks of communal areas</w:t>
      </w:r>
      <w:r w:rsidR="000A0BD0">
        <w:rPr>
          <w:rFonts w:ascii="Arial" w:hAnsi="Arial" w:cs="Arial"/>
        </w:rPr>
        <w:t xml:space="preserve"> i.e. fire doors, fire alarms, AOVs electrical cupboards, emergency lighting, passenger lifts, </w:t>
      </w:r>
      <w:r w:rsidR="005A1BFF">
        <w:rPr>
          <w:rFonts w:ascii="Arial" w:hAnsi="Arial" w:cs="Arial"/>
        </w:rPr>
        <w:t>identifying H&amp;S issues i.e. slips and trips, removing combustible materials from communal areas</w:t>
      </w:r>
    </w:p>
    <w:p w14:paraId="7DDD61E7" w14:textId="02761DB9" w:rsidR="005A1BFF" w:rsidRDefault="005A1BFF" w:rsidP="00A72696">
      <w:pPr>
        <w:pStyle w:val="ListParagraph"/>
        <w:jc w:val="both"/>
        <w:rPr>
          <w:rFonts w:ascii="Arial" w:hAnsi="Arial" w:cs="Arial"/>
        </w:rPr>
      </w:pPr>
      <w:r>
        <w:rPr>
          <w:rFonts w:ascii="Arial" w:hAnsi="Arial" w:cs="Arial"/>
        </w:rPr>
        <w:t xml:space="preserve">Responsible for minor repairs estate areas internal, communal i.e. structural walls, fencing, pavements, checking car park areas, bin areas, </w:t>
      </w:r>
      <w:r w:rsidR="00A33D44">
        <w:rPr>
          <w:rFonts w:ascii="Arial" w:hAnsi="Arial" w:cs="Arial"/>
        </w:rPr>
        <w:t>etc</w:t>
      </w:r>
    </w:p>
    <w:p w14:paraId="3D7FD233" w14:textId="414553EB" w:rsidR="00A33D44" w:rsidRDefault="00A33D44" w:rsidP="00A72696">
      <w:pPr>
        <w:pStyle w:val="ListParagraph"/>
        <w:jc w:val="both"/>
        <w:rPr>
          <w:rFonts w:ascii="Arial" w:hAnsi="Arial" w:cs="Arial"/>
        </w:rPr>
      </w:pPr>
      <w:r>
        <w:rPr>
          <w:rFonts w:ascii="Arial" w:hAnsi="Arial" w:cs="Arial"/>
        </w:rPr>
        <w:t>Managing the annual tree</w:t>
      </w:r>
      <w:r w:rsidR="006E4C5C">
        <w:rPr>
          <w:rFonts w:ascii="Arial" w:hAnsi="Arial" w:cs="Arial"/>
        </w:rPr>
        <w:t>/window</w:t>
      </w:r>
      <w:r>
        <w:rPr>
          <w:rFonts w:ascii="Arial" w:hAnsi="Arial" w:cs="Arial"/>
        </w:rPr>
        <w:t xml:space="preserve"> contract for communal areas </w:t>
      </w:r>
    </w:p>
    <w:p w14:paraId="2F432569" w14:textId="54E16A9B" w:rsidR="009274B0" w:rsidRPr="00AC6A27" w:rsidRDefault="008A5C80" w:rsidP="00AC6A27">
      <w:pPr>
        <w:pStyle w:val="ListParagraph"/>
        <w:numPr>
          <w:ilvl w:val="0"/>
          <w:numId w:val="1"/>
        </w:numPr>
        <w:jc w:val="both"/>
        <w:rPr>
          <w:rFonts w:ascii="Arial" w:hAnsi="Arial" w:cs="Arial"/>
        </w:rPr>
      </w:pPr>
      <w:r w:rsidRPr="00AC6A27">
        <w:rPr>
          <w:rFonts w:ascii="Arial" w:hAnsi="Arial" w:cs="Arial"/>
        </w:rPr>
        <w:t xml:space="preserve">Manage the Cleaning &amp; Grounds Maintenance contract </w:t>
      </w:r>
      <w:r w:rsidR="00EC5C3B">
        <w:rPr>
          <w:rFonts w:ascii="Arial" w:hAnsi="Arial" w:cs="Arial"/>
        </w:rPr>
        <w:t xml:space="preserve">and any subsequent contracts related to core communal areas, window cleaning, pest control, fire safety etc. </w:t>
      </w:r>
    </w:p>
    <w:p w14:paraId="7527CBBB" w14:textId="295A76F2" w:rsidR="00A33D44" w:rsidRDefault="00A33D44" w:rsidP="00AC6A27">
      <w:pPr>
        <w:pStyle w:val="ListParagraph"/>
        <w:numPr>
          <w:ilvl w:val="0"/>
          <w:numId w:val="1"/>
        </w:numPr>
        <w:jc w:val="both"/>
        <w:rPr>
          <w:rFonts w:ascii="Arial" w:hAnsi="Arial" w:cs="Arial"/>
        </w:rPr>
      </w:pPr>
      <w:r>
        <w:rPr>
          <w:rFonts w:ascii="Arial" w:hAnsi="Arial" w:cs="Arial"/>
        </w:rPr>
        <w:t xml:space="preserve">Also ensure that the cleaning and grounds maintenance contract (as well as) other contracts under management are post inspected, have clear specifications in place re. works </w:t>
      </w:r>
      <w:r w:rsidR="00AC6097">
        <w:rPr>
          <w:rFonts w:ascii="Arial" w:hAnsi="Arial" w:cs="Arial"/>
        </w:rPr>
        <w:t xml:space="preserve">and checked on a regular basis, including putting in performance meetings, reviews. </w:t>
      </w:r>
    </w:p>
    <w:p w14:paraId="111DB0AB" w14:textId="3BCCC397" w:rsidR="00AC6097" w:rsidRDefault="00AC6097" w:rsidP="00AC6A27">
      <w:pPr>
        <w:pStyle w:val="ListParagraph"/>
        <w:numPr>
          <w:ilvl w:val="0"/>
          <w:numId w:val="1"/>
        </w:numPr>
        <w:jc w:val="both"/>
        <w:rPr>
          <w:rFonts w:ascii="Arial" w:hAnsi="Arial" w:cs="Arial"/>
        </w:rPr>
      </w:pPr>
      <w:r>
        <w:rPr>
          <w:rFonts w:ascii="Arial" w:hAnsi="Arial" w:cs="Arial"/>
        </w:rPr>
        <w:t>Responsible lead for complaints covering estate services (Stage 1)</w:t>
      </w:r>
    </w:p>
    <w:p w14:paraId="6AB997E9" w14:textId="6163D35E" w:rsidR="008B1CBA" w:rsidRDefault="008B1CBA" w:rsidP="00AC6A27">
      <w:pPr>
        <w:pStyle w:val="ListParagraph"/>
        <w:numPr>
          <w:ilvl w:val="0"/>
          <w:numId w:val="1"/>
        </w:numPr>
        <w:jc w:val="both"/>
        <w:rPr>
          <w:rFonts w:ascii="Arial" w:hAnsi="Arial" w:cs="Arial"/>
        </w:rPr>
      </w:pPr>
      <w:r>
        <w:rPr>
          <w:rFonts w:ascii="Arial" w:hAnsi="Arial" w:cs="Arial"/>
        </w:rPr>
        <w:t>Policy reviews and recruitment selection of new recruits</w:t>
      </w:r>
    </w:p>
    <w:p w14:paraId="0DFE72A9" w14:textId="07A1F4C2" w:rsidR="008B1CBA" w:rsidRDefault="008B1CBA" w:rsidP="00AC6A27">
      <w:pPr>
        <w:pStyle w:val="ListParagraph"/>
        <w:numPr>
          <w:ilvl w:val="0"/>
          <w:numId w:val="1"/>
        </w:numPr>
        <w:jc w:val="both"/>
        <w:rPr>
          <w:rFonts w:ascii="Arial" w:hAnsi="Arial" w:cs="Arial"/>
        </w:rPr>
      </w:pPr>
      <w:r>
        <w:rPr>
          <w:rFonts w:ascii="Arial" w:hAnsi="Arial" w:cs="Arial"/>
        </w:rPr>
        <w:t xml:space="preserve">Responsible for training, support and development of staff and making sure that they cover and meet key H&amp;S checks </w:t>
      </w:r>
      <w:r w:rsidR="00714F13">
        <w:rPr>
          <w:rFonts w:ascii="Arial" w:hAnsi="Arial" w:cs="Arial"/>
        </w:rPr>
        <w:t xml:space="preserve">before using </w:t>
      </w:r>
      <w:r w:rsidR="00A679FA">
        <w:rPr>
          <w:rFonts w:ascii="Arial" w:hAnsi="Arial" w:cs="Arial"/>
        </w:rPr>
        <w:t>tools and</w:t>
      </w:r>
      <w:r w:rsidR="00714F13">
        <w:rPr>
          <w:rFonts w:ascii="Arial" w:hAnsi="Arial" w:cs="Arial"/>
        </w:rPr>
        <w:t xml:space="preserve"> carry out risk assessments on all works areas before commencing work. </w:t>
      </w:r>
    </w:p>
    <w:p w14:paraId="2BF1DE81" w14:textId="78FB6833" w:rsidR="00A44558" w:rsidRDefault="00A44558" w:rsidP="00AC6A27">
      <w:pPr>
        <w:pStyle w:val="ListParagraph"/>
        <w:numPr>
          <w:ilvl w:val="0"/>
          <w:numId w:val="1"/>
        </w:numPr>
        <w:jc w:val="both"/>
        <w:rPr>
          <w:rFonts w:ascii="Arial" w:hAnsi="Arial" w:cs="Arial"/>
        </w:rPr>
      </w:pPr>
      <w:r>
        <w:rPr>
          <w:rFonts w:ascii="Arial" w:hAnsi="Arial" w:cs="Arial"/>
        </w:rPr>
        <w:t>This list is not exhaustive and where additions apply, this will be discussed with you in advance.</w:t>
      </w:r>
    </w:p>
    <w:p w14:paraId="749E85E0" w14:textId="12232774" w:rsidR="00A44558" w:rsidRDefault="00A44558" w:rsidP="00AC6A27">
      <w:pPr>
        <w:pStyle w:val="ListParagraph"/>
        <w:numPr>
          <w:ilvl w:val="0"/>
          <w:numId w:val="1"/>
        </w:numPr>
        <w:jc w:val="both"/>
        <w:rPr>
          <w:rFonts w:ascii="Arial" w:hAnsi="Arial" w:cs="Arial"/>
        </w:rPr>
      </w:pPr>
      <w:r>
        <w:rPr>
          <w:rFonts w:ascii="Arial" w:hAnsi="Arial" w:cs="Arial"/>
        </w:rPr>
        <w:t xml:space="preserve">Lead on </w:t>
      </w:r>
      <w:r w:rsidR="00EC5C3B">
        <w:rPr>
          <w:rFonts w:ascii="Arial" w:hAnsi="Arial" w:cs="Arial"/>
        </w:rPr>
        <w:t>e</w:t>
      </w:r>
      <w:r>
        <w:rPr>
          <w:rFonts w:ascii="Arial" w:hAnsi="Arial" w:cs="Arial"/>
        </w:rPr>
        <w:t xml:space="preserve">state </w:t>
      </w:r>
      <w:r w:rsidR="00EC5C3B">
        <w:rPr>
          <w:rFonts w:ascii="Arial" w:hAnsi="Arial" w:cs="Arial"/>
        </w:rPr>
        <w:t>i</w:t>
      </w:r>
      <w:r>
        <w:rPr>
          <w:rFonts w:ascii="Arial" w:hAnsi="Arial" w:cs="Arial"/>
        </w:rPr>
        <w:t xml:space="preserve">nspections </w:t>
      </w:r>
      <w:r w:rsidR="00EC5C3B">
        <w:rPr>
          <w:rFonts w:ascii="Arial" w:hAnsi="Arial" w:cs="Arial"/>
        </w:rPr>
        <w:t>and work in partnership with the residents and staff to improve feedback and repairs related to estate services.</w:t>
      </w:r>
    </w:p>
    <w:p w14:paraId="0BA9B825" w14:textId="144DE6F6" w:rsidR="00AC7EAF" w:rsidRDefault="00AC7EAF" w:rsidP="00AC7EAF">
      <w:pPr>
        <w:jc w:val="both"/>
        <w:rPr>
          <w:rFonts w:ascii="Arial" w:hAnsi="Arial" w:cs="Arial"/>
          <w:b/>
          <w:bCs/>
          <w:color w:val="7030A0"/>
        </w:rPr>
      </w:pPr>
      <w:r w:rsidRPr="00AC7EAF">
        <w:rPr>
          <w:rFonts w:ascii="Arial" w:hAnsi="Arial" w:cs="Arial"/>
          <w:b/>
          <w:bCs/>
          <w:color w:val="7030A0"/>
        </w:rPr>
        <w:t>Contracts Management</w:t>
      </w:r>
    </w:p>
    <w:p w14:paraId="1B9B5C9A" w14:textId="1CD0125D" w:rsidR="00AC7EAF" w:rsidRPr="00D12AAC" w:rsidRDefault="00AC7EAF" w:rsidP="00D12AAC">
      <w:pPr>
        <w:pStyle w:val="ListParagraph"/>
        <w:numPr>
          <w:ilvl w:val="0"/>
          <w:numId w:val="13"/>
        </w:numPr>
        <w:jc w:val="both"/>
        <w:rPr>
          <w:rFonts w:ascii="Arial" w:hAnsi="Arial" w:cs="Arial"/>
        </w:rPr>
      </w:pPr>
      <w:r w:rsidRPr="00D12AAC">
        <w:rPr>
          <w:rFonts w:ascii="Arial" w:hAnsi="Arial" w:cs="Arial"/>
        </w:rPr>
        <w:t xml:space="preserve">To lead and manage all contracts within your responsibility to deliver strong performance and value for money, improve quality standards, compliance with regulatory standards and improve overall </w:t>
      </w:r>
      <w:r w:rsidR="00B97F33">
        <w:rPr>
          <w:rFonts w:ascii="Arial" w:hAnsi="Arial" w:cs="Arial"/>
        </w:rPr>
        <w:t xml:space="preserve">performance &amp; </w:t>
      </w:r>
      <w:r w:rsidRPr="00D12AAC">
        <w:rPr>
          <w:rFonts w:ascii="Arial" w:hAnsi="Arial" w:cs="Arial"/>
        </w:rPr>
        <w:t xml:space="preserve">customer/staff satisfaction.  </w:t>
      </w:r>
    </w:p>
    <w:p w14:paraId="069399AA" w14:textId="02A2CDE6" w:rsidR="002E51F1" w:rsidRPr="00AC6A27" w:rsidRDefault="001D38D2" w:rsidP="00AC6A27">
      <w:pPr>
        <w:jc w:val="both"/>
        <w:rPr>
          <w:rFonts w:ascii="Arial" w:hAnsi="Arial" w:cs="Arial"/>
          <w:b/>
          <w:bCs/>
          <w:color w:val="7030A0"/>
        </w:rPr>
      </w:pPr>
      <w:r w:rsidRPr="00AC6A27">
        <w:rPr>
          <w:rFonts w:ascii="Arial" w:hAnsi="Arial" w:cs="Arial"/>
          <w:b/>
          <w:bCs/>
          <w:color w:val="7030A0"/>
        </w:rPr>
        <w:t>Work in collaboration with other GCHA staff</w:t>
      </w:r>
    </w:p>
    <w:p w14:paraId="677AB0B3" w14:textId="5DA374F4" w:rsidR="0095795F" w:rsidRPr="00AC6A27" w:rsidRDefault="0095795F" w:rsidP="00AC6A27">
      <w:pPr>
        <w:pStyle w:val="ListParagraph"/>
        <w:numPr>
          <w:ilvl w:val="0"/>
          <w:numId w:val="5"/>
        </w:numPr>
        <w:jc w:val="both"/>
        <w:rPr>
          <w:rFonts w:ascii="Arial" w:hAnsi="Arial" w:cs="Arial"/>
        </w:rPr>
      </w:pPr>
      <w:r w:rsidRPr="00AC6A27">
        <w:rPr>
          <w:rFonts w:ascii="Arial" w:hAnsi="Arial" w:cs="Arial"/>
        </w:rPr>
        <w:t xml:space="preserve">To </w:t>
      </w:r>
      <w:r w:rsidR="003B7496" w:rsidRPr="00AC6A27">
        <w:rPr>
          <w:rFonts w:ascii="Arial" w:hAnsi="Arial" w:cs="Arial"/>
        </w:rPr>
        <w:t>work</w:t>
      </w:r>
      <w:r w:rsidR="00564735" w:rsidRPr="00AC6A27">
        <w:rPr>
          <w:rFonts w:ascii="Arial" w:hAnsi="Arial" w:cs="Arial"/>
        </w:rPr>
        <w:t xml:space="preserve"> in collaboration with </w:t>
      </w:r>
      <w:r w:rsidR="0033044A" w:rsidRPr="00AC6A27">
        <w:rPr>
          <w:rFonts w:ascii="Arial" w:hAnsi="Arial" w:cs="Arial"/>
        </w:rPr>
        <w:t xml:space="preserve">the </w:t>
      </w:r>
      <w:r w:rsidR="00EC5C3B">
        <w:rPr>
          <w:rFonts w:ascii="Arial" w:hAnsi="Arial" w:cs="Arial"/>
        </w:rPr>
        <w:t xml:space="preserve">Repairs &amp; </w:t>
      </w:r>
      <w:r w:rsidR="00A44558">
        <w:rPr>
          <w:rFonts w:ascii="Arial" w:hAnsi="Arial" w:cs="Arial"/>
        </w:rPr>
        <w:t>Contracts</w:t>
      </w:r>
      <w:r w:rsidR="001E3A67" w:rsidRPr="00AC6A27">
        <w:rPr>
          <w:rFonts w:ascii="Arial" w:hAnsi="Arial" w:cs="Arial"/>
        </w:rPr>
        <w:t xml:space="preserve"> Manager </w:t>
      </w:r>
      <w:r w:rsidR="0094698C">
        <w:rPr>
          <w:rFonts w:ascii="Arial" w:hAnsi="Arial" w:cs="Arial"/>
        </w:rPr>
        <w:t xml:space="preserve">and the Compliance Lead </w:t>
      </w:r>
      <w:r w:rsidR="001E3A67" w:rsidRPr="00AC6A27">
        <w:rPr>
          <w:rFonts w:ascii="Arial" w:hAnsi="Arial" w:cs="Arial"/>
        </w:rPr>
        <w:t xml:space="preserve">to </w:t>
      </w:r>
      <w:r w:rsidR="00564735" w:rsidRPr="00AC6A27">
        <w:rPr>
          <w:rFonts w:ascii="Arial" w:hAnsi="Arial" w:cs="Arial"/>
        </w:rPr>
        <w:t xml:space="preserve">ensure that key </w:t>
      </w:r>
      <w:r w:rsidR="00B67D4F" w:rsidRPr="00AC6A27">
        <w:rPr>
          <w:rFonts w:ascii="Arial" w:hAnsi="Arial" w:cs="Arial"/>
        </w:rPr>
        <w:t xml:space="preserve">Housing, Repairs and Compliance (Where overlapped) areas/tasks/requests are resolved to a satisfactory level. </w:t>
      </w:r>
    </w:p>
    <w:p w14:paraId="68D9A7BB" w14:textId="2DFA2B5E" w:rsidR="002E51F1" w:rsidRPr="00AC6A27" w:rsidRDefault="0028143A" w:rsidP="00AC6A27">
      <w:pPr>
        <w:pStyle w:val="ListParagraph"/>
        <w:numPr>
          <w:ilvl w:val="0"/>
          <w:numId w:val="5"/>
        </w:numPr>
        <w:jc w:val="both"/>
        <w:rPr>
          <w:rFonts w:ascii="Arial" w:hAnsi="Arial" w:cs="Arial"/>
        </w:rPr>
      </w:pPr>
      <w:r w:rsidRPr="00AC6A27">
        <w:rPr>
          <w:rFonts w:ascii="Arial" w:hAnsi="Arial" w:cs="Arial"/>
        </w:rPr>
        <w:t xml:space="preserve">To work with the </w:t>
      </w:r>
      <w:r w:rsidR="00EC5C3B">
        <w:rPr>
          <w:rFonts w:ascii="Arial" w:hAnsi="Arial" w:cs="Arial"/>
        </w:rPr>
        <w:t xml:space="preserve">Repairs &amp; </w:t>
      </w:r>
      <w:r w:rsidR="00A44558">
        <w:rPr>
          <w:rFonts w:ascii="Arial" w:hAnsi="Arial" w:cs="Arial"/>
        </w:rPr>
        <w:t>Contracts</w:t>
      </w:r>
      <w:r w:rsidRPr="00AC6A27">
        <w:rPr>
          <w:rFonts w:ascii="Arial" w:hAnsi="Arial" w:cs="Arial"/>
        </w:rPr>
        <w:t xml:space="preserve"> Manager to understand the roles of the Customer Resolution Officers </w:t>
      </w:r>
      <w:r w:rsidR="00EC5C3B">
        <w:rPr>
          <w:rFonts w:ascii="Arial" w:hAnsi="Arial" w:cs="Arial"/>
        </w:rPr>
        <w:t>and support they provide to all areas.</w:t>
      </w:r>
      <w:r w:rsidRPr="00AC6A27">
        <w:rPr>
          <w:rFonts w:ascii="Arial" w:hAnsi="Arial" w:cs="Arial"/>
        </w:rPr>
        <w:t xml:space="preserve"> </w:t>
      </w:r>
    </w:p>
    <w:p w14:paraId="01048F92" w14:textId="45DD2426" w:rsidR="002E51F1" w:rsidRPr="00AC6A27" w:rsidRDefault="002E51F1" w:rsidP="00AC6A27">
      <w:pPr>
        <w:pStyle w:val="ListParagraph"/>
        <w:numPr>
          <w:ilvl w:val="0"/>
          <w:numId w:val="2"/>
        </w:numPr>
        <w:jc w:val="both"/>
        <w:rPr>
          <w:rFonts w:ascii="Arial" w:hAnsi="Arial" w:cs="Arial"/>
        </w:rPr>
      </w:pPr>
      <w:r w:rsidRPr="00AC6A27">
        <w:rPr>
          <w:rFonts w:ascii="Arial" w:hAnsi="Arial" w:cs="Arial"/>
        </w:rPr>
        <w:t xml:space="preserve">Ensure value for money is delivered in all areas of </w:t>
      </w:r>
      <w:r w:rsidR="00A61859" w:rsidRPr="00AC6A27">
        <w:rPr>
          <w:rFonts w:ascii="Arial" w:hAnsi="Arial" w:cs="Arial"/>
        </w:rPr>
        <w:t>Housing Management</w:t>
      </w:r>
      <w:r w:rsidR="0028143A" w:rsidRPr="00AC6A27">
        <w:rPr>
          <w:rFonts w:ascii="Arial" w:hAnsi="Arial" w:cs="Arial"/>
        </w:rPr>
        <w:t>, Estate Services.</w:t>
      </w:r>
    </w:p>
    <w:p w14:paraId="1F629700" w14:textId="5C4E5C4C" w:rsidR="007F5BE1" w:rsidRPr="00AC6A27" w:rsidRDefault="00A61859" w:rsidP="00AC6A27">
      <w:pPr>
        <w:pStyle w:val="ListParagraph"/>
        <w:numPr>
          <w:ilvl w:val="0"/>
          <w:numId w:val="2"/>
        </w:numPr>
        <w:jc w:val="both"/>
        <w:rPr>
          <w:rFonts w:ascii="Arial" w:hAnsi="Arial" w:cs="Arial"/>
        </w:rPr>
      </w:pPr>
      <w:r w:rsidRPr="00AC6A27">
        <w:rPr>
          <w:rFonts w:ascii="Arial" w:hAnsi="Arial" w:cs="Arial"/>
        </w:rPr>
        <w:t xml:space="preserve">Attend regular estate site inspections with </w:t>
      </w:r>
      <w:r w:rsidR="0028143A" w:rsidRPr="00AC6A27">
        <w:rPr>
          <w:rFonts w:ascii="Arial" w:hAnsi="Arial" w:cs="Arial"/>
        </w:rPr>
        <w:t xml:space="preserve">staff </w:t>
      </w:r>
      <w:r w:rsidRPr="00AC6A27">
        <w:rPr>
          <w:rFonts w:ascii="Arial" w:hAnsi="Arial" w:cs="Arial"/>
        </w:rPr>
        <w:t xml:space="preserve">to ensure that </w:t>
      </w:r>
      <w:r w:rsidR="00796293" w:rsidRPr="00AC6A27">
        <w:rPr>
          <w:rFonts w:ascii="Arial" w:hAnsi="Arial" w:cs="Arial"/>
        </w:rPr>
        <w:t>communal areas are clean and safe</w:t>
      </w:r>
      <w:r w:rsidR="00B67D4F" w:rsidRPr="00AC6A27">
        <w:rPr>
          <w:rFonts w:ascii="Arial" w:hAnsi="Arial" w:cs="Arial"/>
        </w:rPr>
        <w:t xml:space="preserve">, </w:t>
      </w:r>
      <w:r w:rsidR="008A5C80" w:rsidRPr="00AC6A27">
        <w:rPr>
          <w:rFonts w:ascii="Arial" w:hAnsi="Arial" w:cs="Arial"/>
        </w:rPr>
        <w:t>and you are satisfied that Housing/Estate Services staff are working together and keeping our communal areas clean and safe.</w:t>
      </w:r>
    </w:p>
    <w:p w14:paraId="63F4B9F2" w14:textId="77777777" w:rsidR="002E51F1" w:rsidRPr="00AC6A27" w:rsidRDefault="002E51F1" w:rsidP="00AC6A27">
      <w:pPr>
        <w:jc w:val="both"/>
        <w:rPr>
          <w:rFonts w:ascii="Arial" w:hAnsi="Arial" w:cs="Arial"/>
          <w:b/>
          <w:bCs/>
          <w:color w:val="7030A0"/>
        </w:rPr>
      </w:pPr>
      <w:r w:rsidRPr="00AC6A27">
        <w:rPr>
          <w:rFonts w:ascii="Arial" w:hAnsi="Arial" w:cs="Arial"/>
          <w:b/>
          <w:bCs/>
          <w:color w:val="7030A0"/>
        </w:rPr>
        <w:t xml:space="preserve">Performance Management </w:t>
      </w:r>
    </w:p>
    <w:p w14:paraId="3E8E5826" w14:textId="1DFDB27B" w:rsidR="002E51F1" w:rsidRPr="00AC6A27" w:rsidRDefault="002E51F1" w:rsidP="00AC6A27">
      <w:pPr>
        <w:pStyle w:val="ListParagraph"/>
        <w:numPr>
          <w:ilvl w:val="0"/>
          <w:numId w:val="8"/>
        </w:numPr>
        <w:jc w:val="both"/>
        <w:rPr>
          <w:rFonts w:ascii="Arial" w:hAnsi="Arial" w:cs="Arial"/>
        </w:rPr>
      </w:pPr>
      <w:r w:rsidRPr="00AC6A27">
        <w:rPr>
          <w:rFonts w:ascii="Arial" w:hAnsi="Arial" w:cs="Arial"/>
        </w:rPr>
        <w:t xml:space="preserve">Ensure that </w:t>
      </w:r>
      <w:r w:rsidR="00F5625A" w:rsidRPr="00AC6A27">
        <w:rPr>
          <w:rFonts w:ascii="Arial" w:hAnsi="Arial" w:cs="Arial"/>
        </w:rPr>
        <w:t xml:space="preserve">weekly, </w:t>
      </w:r>
      <w:r w:rsidR="004E6519" w:rsidRPr="00AC6A27">
        <w:rPr>
          <w:rFonts w:ascii="Arial" w:hAnsi="Arial" w:cs="Arial"/>
        </w:rPr>
        <w:t>monthly,</w:t>
      </w:r>
      <w:r w:rsidRPr="00AC6A27">
        <w:rPr>
          <w:rFonts w:ascii="Arial" w:hAnsi="Arial" w:cs="Arial"/>
        </w:rPr>
        <w:t xml:space="preserve"> and quarterly reports are provided to the Director of Operations to demonstrate monthly trends and performance in all areas that you are responsible for. </w:t>
      </w:r>
      <w:r w:rsidR="00436A21" w:rsidRPr="00AC6A27">
        <w:rPr>
          <w:rFonts w:ascii="Arial" w:hAnsi="Arial" w:cs="Arial"/>
        </w:rPr>
        <w:t xml:space="preserve">Including updating KPIs for all areas. </w:t>
      </w:r>
    </w:p>
    <w:p w14:paraId="75D87E78" w14:textId="77777777" w:rsidR="002E51F1" w:rsidRPr="00AC6A27" w:rsidRDefault="002E51F1" w:rsidP="00AC6A27">
      <w:pPr>
        <w:pStyle w:val="ListParagraph"/>
        <w:numPr>
          <w:ilvl w:val="0"/>
          <w:numId w:val="8"/>
        </w:numPr>
        <w:jc w:val="both"/>
        <w:rPr>
          <w:rFonts w:ascii="Arial" w:hAnsi="Arial" w:cs="Arial"/>
        </w:rPr>
      </w:pPr>
      <w:r w:rsidRPr="00AC6A27">
        <w:rPr>
          <w:rFonts w:ascii="Arial" w:hAnsi="Arial" w:cs="Arial"/>
        </w:rPr>
        <w:lastRenderedPageBreak/>
        <w:t xml:space="preserve">To ensure that you carry out regular data analysis of performance information, data to identify any risks, issues that need to be reported on and or monitored. </w:t>
      </w:r>
    </w:p>
    <w:p w14:paraId="1210F005" w14:textId="617D2215" w:rsidR="000533C1" w:rsidRPr="00AC6A27" w:rsidRDefault="000533C1" w:rsidP="00AC6A27">
      <w:pPr>
        <w:pStyle w:val="ListParagraph"/>
        <w:numPr>
          <w:ilvl w:val="0"/>
          <w:numId w:val="8"/>
        </w:numPr>
        <w:jc w:val="both"/>
        <w:rPr>
          <w:rFonts w:ascii="Arial" w:hAnsi="Arial" w:cs="Arial"/>
        </w:rPr>
      </w:pPr>
      <w:r w:rsidRPr="00AC6A27">
        <w:rPr>
          <w:rFonts w:ascii="Arial" w:hAnsi="Arial" w:cs="Arial"/>
        </w:rPr>
        <w:t xml:space="preserve">Lead on key policy reviews as required covering your service areas. </w:t>
      </w:r>
    </w:p>
    <w:p w14:paraId="7F3470A6" w14:textId="7CE846A5" w:rsidR="00FB60BB" w:rsidRPr="00AC6A27" w:rsidRDefault="00FB60BB" w:rsidP="00AC6A27">
      <w:pPr>
        <w:pStyle w:val="ListParagraph"/>
        <w:numPr>
          <w:ilvl w:val="0"/>
          <w:numId w:val="8"/>
        </w:numPr>
        <w:jc w:val="both"/>
        <w:rPr>
          <w:rFonts w:ascii="Arial" w:hAnsi="Arial" w:cs="Arial"/>
        </w:rPr>
      </w:pPr>
      <w:r w:rsidRPr="00AC6A27">
        <w:rPr>
          <w:rFonts w:ascii="Arial" w:hAnsi="Arial" w:cs="Arial"/>
        </w:rPr>
        <w:t>Develop and review housing budgets on a regular basis to ensure budget spends are on track.</w:t>
      </w:r>
    </w:p>
    <w:p w14:paraId="0F8E3915" w14:textId="46BAB4E4" w:rsidR="00FB60BB" w:rsidRPr="00AC6A27" w:rsidRDefault="00FB60BB" w:rsidP="00AC6A27">
      <w:pPr>
        <w:pStyle w:val="ListParagraph"/>
        <w:numPr>
          <w:ilvl w:val="0"/>
          <w:numId w:val="8"/>
        </w:numPr>
        <w:jc w:val="both"/>
        <w:rPr>
          <w:rFonts w:ascii="Arial" w:hAnsi="Arial" w:cs="Arial"/>
        </w:rPr>
      </w:pPr>
      <w:r w:rsidRPr="00AC6A27">
        <w:rPr>
          <w:rFonts w:ascii="Arial" w:hAnsi="Arial" w:cs="Arial"/>
        </w:rPr>
        <w:t xml:space="preserve">Ensure that the team </w:t>
      </w:r>
      <w:r w:rsidR="0024724D" w:rsidRPr="00AC6A27">
        <w:rPr>
          <w:rFonts w:ascii="Arial" w:hAnsi="Arial" w:cs="Arial"/>
        </w:rPr>
        <w:t xml:space="preserve">run weekly housing reports to ensure that jobs/cases are being completed and residents kept updated on any outstanding ASB, </w:t>
      </w:r>
      <w:r w:rsidR="006B7231" w:rsidRPr="00AC6A27">
        <w:rPr>
          <w:rFonts w:ascii="Arial" w:hAnsi="Arial" w:cs="Arial"/>
        </w:rPr>
        <w:t>Arrears, Voids and C</w:t>
      </w:r>
      <w:r w:rsidR="0024724D" w:rsidRPr="00AC6A27">
        <w:rPr>
          <w:rFonts w:ascii="Arial" w:hAnsi="Arial" w:cs="Arial"/>
        </w:rPr>
        <w:t>omplaint</w:t>
      </w:r>
      <w:r w:rsidR="006B7231" w:rsidRPr="00AC6A27">
        <w:rPr>
          <w:rFonts w:ascii="Arial" w:hAnsi="Arial" w:cs="Arial"/>
        </w:rPr>
        <w:t>s and general Housing Management queries</w:t>
      </w:r>
      <w:r w:rsidR="00A679FA" w:rsidRPr="00AC6A27">
        <w:rPr>
          <w:rFonts w:ascii="Arial" w:hAnsi="Arial" w:cs="Arial"/>
        </w:rPr>
        <w:t xml:space="preserve">. </w:t>
      </w:r>
    </w:p>
    <w:p w14:paraId="4736BAFA" w14:textId="2D39876B" w:rsidR="006530FC" w:rsidRPr="00AC6A27" w:rsidRDefault="006530FC" w:rsidP="00AC6A27">
      <w:pPr>
        <w:jc w:val="both"/>
        <w:rPr>
          <w:rFonts w:ascii="Arial" w:hAnsi="Arial" w:cs="Arial"/>
          <w:b/>
          <w:bCs/>
          <w:color w:val="7030A0"/>
        </w:rPr>
      </w:pPr>
      <w:r w:rsidRPr="00AC6A27">
        <w:rPr>
          <w:rFonts w:ascii="Arial" w:hAnsi="Arial" w:cs="Arial"/>
          <w:b/>
          <w:bCs/>
          <w:color w:val="7030A0"/>
        </w:rPr>
        <w:t>Human Resources</w:t>
      </w:r>
    </w:p>
    <w:p w14:paraId="6F8CED5E" w14:textId="76C08253" w:rsidR="006530FC" w:rsidRPr="00AC6A27" w:rsidRDefault="006530FC" w:rsidP="00AC6A27">
      <w:pPr>
        <w:pStyle w:val="ListParagraph"/>
        <w:numPr>
          <w:ilvl w:val="0"/>
          <w:numId w:val="7"/>
        </w:numPr>
        <w:jc w:val="both"/>
        <w:rPr>
          <w:rFonts w:ascii="Arial" w:hAnsi="Arial" w:cs="Arial"/>
        </w:rPr>
      </w:pPr>
      <w:r w:rsidRPr="00AC6A27">
        <w:rPr>
          <w:rFonts w:ascii="Arial" w:hAnsi="Arial" w:cs="Arial"/>
        </w:rPr>
        <w:t xml:space="preserve">Ensure that GCHA procedures on recruitment, induction, </w:t>
      </w:r>
      <w:r w:rsidR="00EA1ED0" w:rsidRPr="00AC6A27">
        <w:rPr>
          <w:rFonts w:ascii="Arial" w:hAnsi="Arial" w:cs="Arial"/>
        </w:rPr>
        <w:t>training,</w:t>
      </w:r>
      <w:r w:rsidRPr="00AC6A27">
        <w:rPr>
          <w:rFonts w:ascii="Arial" w:hAnsi="Arial" w:cs="Arial"/>
        </w:rPr>
        <w:t xml:space="preserve"> and equal opportunities policies are adhered to</w:t>
      </w:r>
      <w:r w:rsidR="00902BC9" w:rsidRPr="00AC6A27">
        <w:rPr>
          <w:rFonts w:ascii="Arial" w:hAnsi="Arial" w:cs="Arial"/>
        </w:rPr>
        <w:t xml:space="preserve"> and deliver key training where applicable. </w:t>
      </w:r>
    </w:p>
    <w:p w14:paraId="66E59E89" w14:textId="1017093E" w:rsidR="00A44381" w:rsidRPr="00AC6A27" w:rsidRDefault="00A44381" w:rsidP="00AC6A27">
      <w:pPr>
        <w:pStyle w:val="ListParagraph"/>
        <w:numPr>
          <w:ilvl w:val="0"/>
          <w:numId w:val="7"/>
        </w:numPr>
        <w:jc w:val="both"/>
        <w:rPr>
          <w:rFonts w:ascii="Arial" w:hAnsi="Arial" w:cs="Arial"/>
        </w:rPr>
      </w:pPr>
      <w:r w:rsidRPr="00AC6A27">
        <w:rPr>
          <w:rFonts w:ascii="Arial" w:hAnsi="Arial" w:cs="Arial"/>
        </w:rPr>
        <w:t>Prepare job descriptions and person specifications, carry out recruitment processes and ensure equal opportunities</w:t>
      </w:r>
      <w:r w:rsidR="00902BC9" w:rsidRPr="00AC6A27">
        <w:rPr>
          <w:rFonts w:ascii="Arial" w:hAnsi="Arial" w:cs="Arial"/>
        </w:rPr>
        <w:t>.</w:t>
      </w:r>
    </w:p>
    <w:p w14:paraId="13E8C11A" w14:textId="026910C7" w:rsidR="00902BC9" w:rsidRPr="00AC6A27" w:rsidRDefault="00902BC9" w:rsidP="00AC6A27">
      <w:pPr>
        <w:pStyle w:val="ListParagraph"/>
        <w:numPr>
          <w:ilvl w:val="0"/>
          <w:numId w:val="7"/>
        </w:numPr>
        <w:jc w:val="both"/>
        <w:rPr>
          <w:rFonts w:ascii="Arial" w:hAnsi="Arial" w:cs="Arial"/>
        </w:rPr>
      </w:pPr>
      <w:r w:rsidRPr="00AC6A27">
        <w:rPr>
          <w:rFonts w:ascii="Arial" w:hAnsi="Arial" w:cs="Arial"/>
        </w:rPr>
        <w:t>Approve and monitor leave, sickness records</w:t>
      </w:r>
    </w:p>
    <w:p w14:paraId="0D78CB8A" w14:textId="77777777" w:rsidR="002E51F1" w:rsidRPr="00AC6A27" w:rsidRDefault="002E51F1" w:rsidP="00AC6A27">
      <w:pPr>
        <w:jc w:val="both"/>
        <w:rPr>
          <w:rFonts w:ascii="Arial" w:hAnsi="Arial" w:cs="Arial"/>
          <w:b/>
          <w:bCs/>
          <w:color w:val="7030A0"/>
        </w:rPr>
      </w:pPr>
      <w:r w:rsidRPr="00AC6A27">
        <w:rPr>
          <w:rFonts w:ascii="Arial" w:hAnsi="Arial" w:cs="Arial"/>
          <w:b/>
          <w:bCs/>
          <w:color w:val="7030A0"/>
        </w:rPr>
        <w:t xml:space="preserve">Leadership </w:t>
      </w:r>
    </w:p>
    <w:p w14:paraId="6E25300B" w14:textId="6FEDD6D6" w:rsidR="002E51F1" w:rsidRPr="00AC6A27" w:rsidRDefault="002E51F1" w:rsidP="00AC6A27">
      <w:pPr>
        <w:pStyle w:val="ListParagraph"/>
        <w:numPr>
          <w:ilvl w:val="0"/>
          <w:numId w:val="3"/>
        </w:numPr>
        <w:jc w:val="both"/>
        <w:rPr>
          <w:rFonts w:ascii="Arial" w:hAnsi="Arial" w:cs="Arial"/>
        </w:rPr>
      </w:pPr>
      <w:r w:rsidRPr="00AC6A27">
        <w:rPr>
          <w:rFonts w:ascii="Arial" w:hAnsi="Arial" w:cs="Arial"/>
        </w:rPr>
        <w:t>To ensure that you carry out monthly 1:1’s with your direct reports and hold monthly team meetings with your staff</w:t>
      </w:r>
      <w:r w:rsidR="00EC5C3B">
        <w:rPr>
          <w:rFonts w:ascii="Arial" w:hAnsi="Arial" w:cs="Arial"/>
        </w:rPr>
        <w:t>.</w:t>
      </w:r>
    </w:p>
    <w:p w14:paraId="23B0F7B4" w14:textId="3AF96272" w:rsidR="002E51F1" w:rsidRPr="00AC6A27" w:rsidRDefault="002E51F1" w:rsidP="00AC6A27">
      <w:pPr>
        <w:pStyle w:val="ListParagraph"/>
        <w:numPr>
          <w:ilvl w:val="0"/>
          <w:numId w:val="3"/>
        </w:numPr>
        <w:jc w:val="both"/>
        <w:rPr>
          <w:rFonts w:ascii="Arial" w:hAnsi="Arial" w:cs="Arial"/>
        </w:rPr>
      </w:pPr>
      <w:r w:rsidRPr="00AC6A27">
        <w:rPr>
          <w:rFonts w:ascii="Arial" w:hAnsi="Arial" w:cs="Arial"/>
        </w:rPr>
        <w:t>To ensure that you set up team and personal objectives for each of your team</w:t>
      </w:r>
      <w:r w:rsidR="00F5625A" w:rsidRPr="00AC6A27">
        <w:rPr>
          <w:rFonts w:ascii="Arial" w:hAnsi="Arial" w:cs="Arial"/>
        </w:rPr>
        <w:t xml:space="preserve"> and carry out annual performance appraisals.</w:t>
      </w:r>
    </w:p>
    <w:p w14:paraId="571B88D5" w14:textId="77777777" w:rsidR="008D535E" w:rsidRPr="00AC6A27" w:rsidRDefault="008D535E" w:rsidP="00AC6A27">
      <w:pPr>
        <w:pStyle w:val="ListParagraph"/>
        <w:numPr>
          <w:ilvl w:val="0"/>
          <w:numId w:val="3"/>
        </w:numPr>
        <w:jc w:val="both"/>
        <w:rPr>
          <w:rFonts w:ascii="Arial" w:hAnsi="Arial" w:cs="Arial"/>
        </w:rPr>
      </w:pPr>
      <w:r w:rsidRPr="00AC6A27">
        <w:rPr>
          <w:rFonts w:ascii="Arial" w:hAnsi="Arial" w:cs="Arial"/>
        </w:rPr>
        <w:t xml:space="preserve">Provide training and support to your team on a regular basis including setting up personal training and development plans. </w:t>
      </w:r>
    </w:p>
    <w:p w14:paraId="565D486A" w14:textId="77777777" w:rsidR="008D535E" w:rsidRPr="00AC6A27" w:rsidRDefault="008D535E" w:rsidP="00AC6A27">
      <w:pPr>
        <w:pStyle w:val="ListParagraph"/>
        <w:numPr>
          <w:ilvl w:val="0"/>
          <w:numId w:val="3"/>
        </w:numPr>
        <w:jc w:val="both"/>
        <w:rPr>
          <w:rFonts w:ascii="Arial" w:hAnsi="Arial" w:cs="Arial"/>
        </w:rPr>
      </w:pPr>
      <w:r w:rsidRPr="00AC6A27">
        <w:rPr>
          <w:rFonts w:ascii="Arial" w:hAnsi="Arial" w:cs="Arial"/>
        </w:rPr>
        <w:t xml:space="preserve">When senior management are not in the office, to step in and manage the office to ensure that there is adequate staff in the office to deliver services and phones are being responded to. </w:t>
      </w:r>
    </w:p>
    <w:p w14:paraId="53B00012" w14:textId="6D3C83EA" w:rsidR="008D535E" w:rsidRPr="00AC6A27" w:rsidRDefault="008D535E" w:rsidP="00AC6A27">
      <w:pPr>
        <w:pStyle w:val="ListParagraph"/>
        <w:numPr>
          <w:ilvl w:val="0"/>
          <w:numId w:val="3"/>
        </w:numPr>
        <w:jc w:val="both"/>
        <w:rPr>
          <w:rFonts w:ascii="Arial" w:hAnsi="Arial" w:cs="Arial"/>
        </w:rPr>
      </w:pPr>
      <w:r w:rsidRPr="00AC6A27">
        <w:rPr>
          <w:rFonts w:ascii="Arial" w:hAnsi="Arial" w:cs="Arial"/>
        </w:rPr>
        <w:t xml:space="preserve">To visit GCHA </w:t>
      </w:r>
      <w:r w:rsidR="00B41111" w:rsidRPr="00AC6A27">
        <w:rPr>
          <w:rFonts w:ascii="Arial" w:hAnsi="Arial" w:cs="Arial"/>
        </w:rPr>
        <w:t xml:space="preserve">properties </w:t>
      </w:r>
      <w:r w:rsidRPr="00AC6A27">
        <w:rPr>
          <w:rFonts w:ascii="Arial" w:hAnsi="Arial" w:cs="Arial"/>
        </w:rPr>
        <w:t xml:space="preserve">within the first six months of being in post so as to understand the housing stock current status and performance and get to know the residents. </w:t>
      </w:r>
    </w:p>
    <w:p w14:paraId="21FF8C28" w14:textId="24B6E8D2" w:rsidR="0095795F" w:rsidRPr="00AC6A27" w:rsidRDefault="0095795F" w:rsidP="00AC6A27">
      <w:pPr>
        <w:pStyle w:val="ListParagraph"/>
        <w:numPr>
          <w:ilvl w:val="0"/>
          <w:numId w:val="3"/>
        </w:numPr>
        <w:jc w:val="both"/>
        <w:rPr>
          <w:rFonts w:ascii="Arial" w:hAnsi="Arial" w:cs="Arial"/>
        </w:rPr>
      </w:pPr>
      <w:r w:rsidRPr="00AC6A27">
        <w:rPr>
          <w:rFonts w:ascii="Arial" w:hAnsi="Arial" w:cs="Arial"/>
        </w:rPr>
        <w:t xml:space="preserve">To keep up to date with all </w:t>
      </w:r>
      <w:r w:rsidR="00F5625A" w:rsidRPr="00AC6A27">
        <w:rPr>
          <w:rFonts w:ascii="Arial" w:hAnsi="Arial" w:cs="Arial"/>
        </w:rPr>
        <w:t xml:space="preserve">new housing </w:t>
      </w:r>
      <w:r w:rsidR="00AA04D2" w:rsidRPr="00AC6A27">
        <w:rPr>
          <w:rFonts w:ascii="Arial" w:hAnsi="Arial" w:cs="Arial"/>
        </w:rPr>
        <w:t xml:space="preserve">and repair regulations </w:t>
      </w:r>
    </w:p>
    <w:p w14:paraId="68FD4D54" w14:textId="77777777" w:rsidR="008D535E" w:rsidRPr="00AC6A27" w:rsidRDefault="008D535E" w:rsidP="00AC6A27">
      <w:pPr>
        <w:jc w:val="both"/>
        <w:rPr>
          <w:rFonts w:ascii="Arial" w:hAnsi="Arial" w:cs="Arial"/>
          <w:b/>
          <w:bCs/>
          <w:color w:val="7030A0"/>
        </w:rPr>
      </w:pPr>
      <w:r w:rsidRPr="00AC6A27">
        <w:rPr>
          <w:rFonts w:ascii="Arial" w:hAnsi="Arial" w:cs="Arial"/>
          <w:b/>
          <w:bCs/>
          <w:color w:val="7030A0"/>
        </w:rPr>
        <w:t xml:space="preserve">IT management </w:t>
      </w:r>
    </w:p>
    <w:p w14:paraId="588C7977" w14:textId="51D8A3A6" w:rsidR="008D535E" w:rsidRPr="00AC6A27" w:rsidRDefault="008D535E" w:rsidP="00AC6A27">
      <w:pPr>
        <w:jc w:val="both"/>
        <w:rPr>
          <w:rFonts w:ascii="Arial" w:hAnsi="Arial" w:cs="Arial"/>
        </w:rPr>
      </w:pPr>
      <w:r w:rsidRPr="00AC6A27">
        <w:rPr>
          <w:rFonts w:ascii="Arial" w:hAnsi="Arial" w:cs="Arial"/>
        </w:rPr>
        <w:t xml:space="preserve">To ensure that your staff/team update CRM on a daily basis, </w:t>
      </w:r>
      <w:r w:rsidR="00EC5C3B">
        <w:rPr>
          <w:rFonts w:ascii="Arial" w:hAnsi="Arial" w:cs="Arial"/>
        </w:rPr>
        <w:t xml:space="preserve">and work with the CRO’s to close estate and housing works and complete customer satisfaction surveys. </w:t>
      </w:r>
    </w:p>
    <w:p w14:paraId="551EEAD4" w14:textId="14D8C404" w:rsidR="00B41111" w:rsidRPr="00AC6A27" w:rsidRDefault="00B41111" w:rsidP="00AC6A27">
      <w:pPr>
        <w:jc w:val="both"/>
        <w:rPr>
          <w:rFonts w:ascii="Arial" w:hAnsi="Arial" w:cs="Arial"/>
        </w:rPr>
      </w:pPr>
      <w:r w:rsidRPr="00AC6A27">
        <w:rPr>
          <w:rFonts w:ascii="Arial" w:hAnsi="Arial" w:cs="Arial"/>
        </w:rPr>
        <w:t xml:space="preserve">Raise any IT concerns with the Director of Corporate Services to ensure that CRM is running efficiently and able to deliver the services required. </w:t>
      </w:r>
    </w:p>
    <w:p w14:paraId="201DD6CC" w14:textId="3CFA804D" w:rsidR="00462114" w:rsidRPr="00AC6A27" w:rsidRDefault="00462114" w:rsidP="00AC6A27">
      <w:pPr>
        <w:jc w:val="both"/>
        <w:rPr>
          <w:rFonts w:ascii="Arial" w:hAnsi="Arial" w:cs="Arial"/>
          <w:b/>
          <w:bCs/>
          <w:color w:val="7030A0"/>
        </w:rPr>
      </w:pPr>
      <w:r w:rsidRPr="00AC6A27">
        <w:rPr>
          <w:rFonts w:ascii="Arial" w:hAnsi="Arial" w:cs="Arial"/>
          <w:b/>
          <w:bCs/>
          <w:color w:val="7030A0"/>
        </w:rPr>
        <w:t>Communications</w:t>
      </w:r>
      <w:r w:rsidR="00BE3BBD" w:rsidRPr="00AC6A27">
        <w:rPr>
          <w:rFonts w:ascii="Arial" w:hAnsi="Arial" w:cs="Arial"/>
          <w:b/>
          <w:bCs/>
          <w:color w:val="7030A0"/>
        </w:rPr>
        <w:t xml:space="preserve"> </w:t>
      </w:r>
    </w:p>
    <w:p w14:paraId="3B28F824" w14:textId="7654175E" w:rsidR="00462114" w:rsidRPr="00AC6A27" w:rsidRDefault="00462114" w:rsidP="00AC6A27">
      <w:pPr>
        <w:jc w:val="both"/>
        <w:rPr>
          <w:rFonts w:ascii="Arial" w:hAnsi="Arial" w:cs="Arial"/>
        </w:rPr>
      </w:pPr>
      <w:r w:rsidRPr="00AC6A27">
        <w:rPr>
          <w:rFonts w:ascii="Arial" w:hAnsi="Arial" w:cs="Arial"/>
        </w:rPr>
        <w:t xml:space="preserve">To work with our external communications consultant to ensure that </w:t>
      </w:r>
      <w:r w:rsidR="001979D2" w:rsidRPr="00AC6A27">
        <w:rPr>
          <w:rFonts w:ascii="Arial" w:hAnsi="Arial" w:cs="Arial"/>
        </w:rPr>
        <w:t>regular communications to residents are sent out on key operational areas and quarterly resident newsletters are sent to residents.</w:t>
      </w:r>
    </w:p>
    <w:p w14:paraId="1C92D9C3" w14:textId="0A12E958" w:rsidR="001979D2" w:rsidRPr="00AC6A27" w:rsidRDefault="001979D2" w:rsidP="00AC6A27">
      <w:pPr>
        <w:jc w:val="both"/>
        <w:rPr>
          <w:rFonts w:ascii="Arial" w:hAnsi="Arial" w:cs="Arial"/>
        </w:rPr>
      </w:pPr>
      <w:r w:rsidRPr="00AC6A27">
        <w:rPr>
          <w:rFonts w:ascii="Arial" w:hAnsi="Arial" w:cs="Arial"/>
        </w:rPr>
        <w:t xml:space="preserve">To monitor and review the Resident </w:t>
      </w:r>
      <w:r w:rsidR="00BE3BBD" w:rsidRPr="00AC6A27">
        <w:rPr>
          <w:rFonts w:ascii="Arial" w:hAnsi="Arial" w:cs="Arial"/>
        </w:rPr>
        <w:t xml:space="preserve">Portal to ensure that it is working successfully and look at ways to improve the resident take up ratio with the aim to review after first 12 months of implementation. </w:t>
      </w:r>
    </w:p>
    <w:p w14:paraId="60E5EB62" w14:textId="2DE3FC9A" w:rsidR="00141362" w:rsidRDefault="00141362" w:rsidP="00AC6A27">
      <w:pPr>
        <w:jc w:val="both"/>
        <w:rPr>
          <w:rFonts w:ascii="Arial" w:hAnsi="Arial" w:cs="Arial"/>
        </w:rPr>
      </w:pPr>
      <w:r>
        <w:rPr>
          <w:rFonts w:ascii="Arial" w:hAnsi="Arial" w:cs="Arial"/>
        </w:rPr>
        <w:t>Any H&amp;S concerns, communicate with our external H&amp;S consultant who will be able to advise accordingly.</w:t>
      </w:r>
    </w:p>
    <w:p w14:paraId="4FED43C9" w14:textId="77777777" w:rsidR="00AC7EAF" w:rsidRDefault="00AC7EAF" w:rsidP="00AC6A27">
      <w:pPr>
        <w:jc w:val="both"/>
        <w:rPr>
          <w:rFonts w:ascii="Arial" w:hAnsi="Arial" w:cs="Arial"/>
          <w:b/>
          <w:bCs/>
          <w:color w:val="7030A0"/>
        </w:rPr>
      </w:pPr>
    </w:p>
    <w:p w14:paraId="1D243616" w14:textId="2FFB1F51" w:rsidR="0041140F" w:rsidRPr="00AC6A27" w:rsidRDefault="0041140F" w:rsidP="00AC6A27">
      <w:pPr>
        <w:jc w:val="both"/>
        <w:rPr>
          <w:rFonts w:ascii="Arial" w:hAnsi="Arial" w:cs="Arial"/>
          <w:b/>
          <w:bCs/>
          <w:color w:val="7030A0"/>
        </w:rPr>
      </w:pPr>
      <w:r w:rsidRPr="00AC6A27">
        <w:rPr>
          <w:rFonts w:ascii="Arial" w:hAnsi="Arial" w:cs="Arial"/>
          <w:b/>
          <w:bCs/>
          <w:color w:val="7030A0"/>
        </w:rPr>
        <w:lastRenderedPageBreak/>
        <w:t>Out of Hours</w:t>
      </w:r>
    </w:p>
    <w:p w14:paraId="23BB73A6" w14:textId="3C01C4C7" w:rsidR="00773A19" w:rsidRDefault="00773A19" w:rsidP="00AC6A27">
      <w:pPr>
        <w:jc w:val="both"/>
        <w:rPr>
          <w:rFonts w:ascii="Arial" w:hAnsi="Arial" w:cs="Arial"/>
        </w:rPr>
      </w:pPr>
      <w:r w:rsidRPr="00AC6A27">
        <w:rPr>
          <w:rFonts w:ascii="Arial" w:hAnsi="Arial" w:cs="Arial"/>
        </w:rPr>
        <w:t>Make sure that the OOH services are delivered in line with key expectations</w:t>
      </w:r>
      <w:r w:rsidR="004E6519" w:rsidRPr="00AC6A27">
        <w:rPr>
          <w:rFonts w:ascii="Arial" w:hAnsi="Arial" w:cs="Arial"/>
        </w:rPr>
        <w:t xml:space="preserve">. </w:t>
      </w:r>
      <w:r w:rsidRPr="00AC6A27">
        <w:rPr>
          <w:rFonts w:ascii="Arial" w:hAnsi="Arial" w:cs="Arial"/>
        </w:rPr>
        <w:t>You will also form part of the OOH team rota to ensure that we deliver an effective and responsive service to our tenants outside of normal office hours</w:t>
      </w:r>
      <w:r w:rsidR="00BF77CA" w:rsidRPr="00AC6A27">
        <w:rPr>
          <w:rFonts w:ascii="Arial" w:hAnsi="Arial" w:cs="Arial"/>
        </w:rPr>
        <w:t xml:space="preserve">. </w:t>
      </w:r>
    </w:p>
    <w:p w14:paraId="201C9DED" w14:textId="77777777" w:rsidR="008D535E" w:rsidRPr="00AC6A27" w:rsidRDefault="008D535E" w:rsidP="00AC6A27">
      <w:pPr>
        <w:jc w:val="both"/>
        <w:rPr>
          <w:rFonts w:ascii="Arial" w:hAnsi="Arial" w:cs="Arial"/>
          <w:b/>
          <w:bCs/>
          <w:color w:val="7030A0"/>
        </w:rPr>
      </w:pPr>
      <w:r w:rsidRPr="00AC6A27">
        <w:rPr>
          <w:rFonts w:ascii="Arial" w:hAnsi="Arial" w:cs="Arial"/>
          <w:b/>
          <w:bCs/>
          <w:color w:val="7030A0"/>
        </w:rPr>
        <w:t>Other responsibilities</w:t>
      </w:r>
    </w:p>
    <w:p w14:paraId="04E362D2" w14:textId="72639E52" w:rsidR="008D535E" w:rsidRPr="00AC6A27" w:rsidRDefault="008D535E" w:rsidP="00AC6A27">
      <w:pPr>
        <w:jc w:val="both"/>
        <w:rPr>
          <w:rFonts w:ascii="Arial" w:hAnsi="Arial" w:cs="Arial"/>
        </w:rPr>
      </w:pPr>
      <w:r w:rsidRPr="00AC6A27">
        <w:rPr>
          <w:rFonts w:ascii="Arial" w:hAnsi="Arial" w:cs="Arial"/>
        </w:rPr>
        <w:t>The key tasks listed above are only an indication of the main tasks required to be performed. It is not an exhaustive list of duties and responsibilities and may be subject to amendment to take account of changing circumstances. Any changes will be made following discussion with the role holder. The role holder will need to ensure they remain co-operative and flexible undertaking all tasks as required in line with GCHA’s vision, values, policies/</w:t>
      </w:r>
      <w:r w:rsidR="00EA1ED0" w:rsidRPr="00AC6A27">
        <w:rPr>
          <w:rFonts w:ascii="Arial" w:hAnsi="Arial" w:cs="Arial"/>
        </w:rPr>
        <w:t>procedures,</w:t>
      </w:r>
      <w:r w:rsidRPr="00AC6A27">
        <w:rPr>
          <w:rFonts w:ascii="Arial" w:hAnsi="Arial" w:cs="Arial"/>
        </w:rPr>
        <w:t xml:space="preserve"> and regulations.</w:t>
      </w:r>
    </w:p>
    <w:p w14:paraId="2252BDF9" w14:textId="049DC3E2" w:rsidR="008D535E" w:rsidRPr="00AC6A27" w:rsidRDefault="00EC5C3B" w:rsidP="00AC6A27">
      <w:pPr>
        <w:jc w:val="both"/>
        <w:rPr>
          <w:rFonts w:ascii="Arial" w:hAnsi="Arial" w:cs="Arial"/>
        </w:rPr>
      </w:pPr>
      <w:r>
        <w:rPr>
          <w:rFonts w:ascii="Arial" w:hAnsi="Arial" w:cs="Arial"/>
        </w:rPr>
        <w:t>The</w:t>
      </w:r>
      <w:r w:rsidR="008D535E" w:rsidRPr="00AC6A27">
        <w:rPr>
          <w:rFonts w:ascii="Arial" w:hAnsi="Arial" w:cs="Arial"/>
        </w:rPr>
        <w:t xml:space="preserve"> post holder </w:t>
      </w:r>
      <w:r>
        <w:rPr>
          <w:rFonts w:ascii="Arial" w:hAnsi="Arial" w:cs="Arial"/>
        </w:rPr>
        <w:t>will</w:t>
      </w:r>
      <w:r w:rsidR="008D535E" w:rsidRPr="00AC6A27">
        <w:rPr>
          <w:rFonts w:ascii="Arial" w:hAnsi="Arial" w:cs="Arial"/>
        </w:rPr>
        <w:t xml:space="preserve"> be a car driver with an updated licence. </w:t>
      </w:r>
    </w:p>
    <w:sectPr w:rsidR="008D535E" w:rsidRPr="00AC6A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7175F"/>
    <w:multiLevelType w:val="hybridMultilevel"/>
    <w:tmpl w:val="94448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BD6E48"/>
    <w:multiLevelType w:val="hybridMultilevel"/>
    <w:tmpl w:val="318043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4D056C"/>
    <w:multiLevelType w:val="hybridMultilevel"/>
    <w:tmpl w:val="A2A40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37374A"/>
    <w:multiLevelType w:val="hybridMultilevel"/>
    <w:tmpl w:val="9FE46A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C13156"/>
    <w:multiLevelType w:val="hybridMultilevel"/>
    <w:tmpl w:val="F3A4A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AD7A75"/>
    <w:multiLevelType w:val="hybridMultilevel"/>
    <w:tmpl w:val="39A265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E57551B"/>
    <w:multiLevelType w:val="hybridMultilevel"/>
    <w:tmpl w:val="777A10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B83461"/>
    <w:multiLevelType w:val="hybridMultilevel"/>
    <w:tmpl w:val="6FF23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2914E06"/>
    <w:multiLevelType w:val="hybridMultilevel"/>
    <w:tmpl w:val="29E45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4F57C3C"/>
    <w:multiLevelType w:val="hybridMultilevel"/>
    <w:tmpl w:val="DF382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C6421E1"/>
    <w:multiLevelType w:val="hybridMultilevel"/>
    <w:tmpl w:val="C2908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44F7DFC"/>
    <w:multiLevelType w:val="hybridMultilevel"/>
    <w:tmpl w:val="F2287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3333041"/>
    <w:multiLevelType w:val="hybridMultilevel"/>
    <w:tmpl w:val="EB2EE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9984710">
    <w:abstractNumId w:val="6"/>
  </w:num>
  <w:num w:numId="2" w16cid:durableId="1408960574">
    <w:abstractNumId w:val="11"/>
  </w:num>
  <w:num w:numId="3" w16cid:durableId="1844204057">
    <w:abstractNumId w:val="10"/>
  </w:num>
  <w:num w:numId="4" w16cid:durableId="1423867425">
    <w:abstractNumId w:val="0"/>
  </w:num>
  <w:num w:numId="5" w16cid:durableId="1476724244">
    <w:abstractNumId w:val="9"/>
  </w:num>
  <w:num w:numId="6" w16cid:durableId="433014549">
    <w:abstractNumId w:val="2"/>
  </w:num>
  <w:num w:numId="7" w16cid:durableId="151147140">
    <w:abstractNumId w:val="8"/>
  </w:num>
  <w:num w:numId="8" w16cid:durableId="1630622732">
    <w:abstractNumId w:val="4"/>
  </w:num>
  <w:num w:numId="9" w16cid:durableId="1741708728">
    <w:abstractNumId w:val="3"/>
  </w:num>
  <w:num w:numId="10" w16cid:durableId="34039521">
    <w:abstractNumId w:val="1"/>
  </w:num>
  <w:num w:numId="11" w16cid:durableId="1992439432">
    <w:abstractNumId w:val="5"/>
  </w:num>
  <w:num w:numId="12" w16cid:durableId="1295407816">
    <w:abstractNumId w:val="12"/>
  </w:num>
  <w:num w:numId="13" w16cid:durableId="32034905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B67"/>
    <w:rsid w:val="0001407D"/>
    <w:rsid w:val="000533C1"/>
    <w:rsid w:val="00056105"/>
    <w:rsid w:val="00072189"/>
    <w:rsid w:val="00083A51"/>
    <w:rsid w:val="000A0BD0"/>
    <w:rsid w:val="000A3F90"/>
    <w:rsid w:val="00133B20"/>
    <w:rsid w:val="00141362"/>
    <w:rsid w:val="00143906"/>
    <w:rsid w:val="001458EB"/>
    <w:rsid w:val="00146AAC"/>
    <w:rsid w:val="00155BB5"/>
    <w:rsid w:val="001662C2"/>
    <w:rsid w:val="00167DFD"/>
    <w:rsid w:val="001759F3"/>
    <w:rsid w:val="00195294"/>
    <w:rsid w:val="001979D2"/>
    <w:rsid w:val="001A3D3A"/>
    <w:rsid w:val="001B5378"/>
    <w:rsid w:val="001B6B67"/>
    <w:rsid w:val="001C2F6E"/>
    <w:rsid w:val="001D01C9"/>
    <w:rsid w:val="001D38D2"/>
    <w:rsid w:val="001D481E"/>
    <w:rsid w:val="001E3A67"/>
    <w:rsid w:val="0022190D"/>
    <w:rsid w:val="00237660"/>
    <w:rsid w:val="00243A7C"/>
    <w:rsid w:val="0024724D"/>
    <w:rsid w:val="00274A7D"/>
    <w:rsid w:val="0028143A"/>
    <w:rsid w:val="00297FBB"/>
    <w:rsid w:val="002A5052"/>
    <w:rsid w:val="002C63EE"/>
    <w:rsid w:val="002E51F1"/>
    <w:rsid w:val="002F1816"/>
    <w:rsid w:val="002F20FF"/>
    <w:rsid w:val="0033044A"/>
    <w:rsid w:val="0034189C"/>
    <w:rsid w:val="003427FA"/>
    <w:rsid w:val="00342C9C"/>
    <w:rsid w:val="00351EC9"/>
    <w:rsid w:val="00360BBA"/>
    <w:rsid w:val="00362C51"/>
    <w:rsid w:val="00396D68"/>
    <w:rsid w:val="003B7496"/>
    <w:rsid w:val="003C5F33"/>
    <w:rsid w:val="003D63EC"/>
    <w:rsid w:val="00404E8E"/>
    <w:rsid w:val="00410A28"/>
    <w:rsid w:val="0041140F"/>
    <w:rsid w:val="00433B2F"/>
    <w:rsid w:val="00436A21"/>
    <w:rsid w:val="0044448D"/>
    <w:rsid w:val="00447C4C"/>
    <w:rsid w:val="004573D7"/>
    <w:rsid w:val="0046079C"/>
    <w:rsid w:val="00462114"/>
    <w:rsid w:val="0047705A"/>
    <w:rsid w:val="00486050"/>
    <w:rsid w:val="004901FB"/>
    <w:rsid w:val="004A4DDE"/>
    <w:rsid w:val="004A66F9"/>
    <w:rsid w:val="004B355B"/>
    <w:rsid w:val="004D1C3E"/>
    <w:rsid w:val="004E6519"/>
    <w:rsid w:val="00503F1F"/>
    <w:rsid w:val="00506832"/>
    <w:rsid w:val="00564735"/>
    <w:rsid w:val="00564BF7"/>
    <w:rsid w:val="00597550"/>
    <w:rsid w:val="005A1BFF"/>
    <w:rsid w:val="005A6D5D"/>
    <w:rsid w:val="005B2C1C"/>
    <w:rsid w:val="005B3EF7"/>
    <w:rsid w:val="005C5F51"/>
    <w:rsid w:val="005E4393"/>
    <w:rsid w:val="005F4822"/>
    <w:rsid w:val="006065B6"/>
    <w:rsid w:val="00635B10"/>
    <w:rsid w:val="00644C1D"/>
    <w:rsid w:val="006530FC"/>
    <w:rsid w:val="00657679"/>
    <w:rsid w:val="0066649A"/>
    <w:rsid w:val="00697E90"/>
    <w:rsid w:val="006B7231"/>
    <w:rsid w:val="006C7C79"/>
    <w:rsid w:val="006D0D4D"/>
    <w:rsid w:val="006E4C5C"/>
    <w:rsid w:val="006F4119"/>
    <w:rsid w:val="00704C13"/>
    <w:rsid w:val="00704F4D"/>
    <w:rsid w:val="007105B3"/>
    <w:rsid w:val="00714F13"/>
    <w:rsid w:val="00724085"/>
    <w:rsid w:val="00773A19"/>
    <w:rsid w:val="00773DE3"/>
    <w:rsid w:val="007750BF"/>
    <w:rsid w:val="00796293"/>
    <w:rsid w:val="007A0404"/>
    <w:rsid w:val="007A0DFE"/>
    <w:rsid w:val="007A58AB"/>
    <w:rsid w:val="007C7B2C"/>
    <w:rsid w:val="007E2FF8"/>
    <w:rsid w:val="007F15A4"/>
    <w:rsid w:val="007F5BE1"/>
    <w:rsid w:val="0080281E"/>
    <w:rsid w:val="00802DFE"/>
    <w:rsid w:val="00810569"/>
    <w:rsid w:val="00887A4D"/>
    <w:rsid w:val="008936E4"/>
    <w:rsid w:val="008A4F7B"/>
    <w:rsid w:val="008A5C80"/>
    <w:rsid w:val="008B1CBA"/>
    <w:rsid w:val="008C1611"/>
    <w:rsid w:val="008C4030"/>
    <w:rsid w:val="008D535E"/>
    <w:rsid w:val="008D6963"/>
    <w:rsid w:val="008E229B"/>
    <w:rsid w:val="00902BC9"/>
    <w:rsid w:val="009050B4"/>
    <w:rsid w:val="00912B89"/>
    <w:rsid w:val="00914187"/>
    <w:rsid w:val="009274B0"/>
    <w:rsid w:val="00932B7B"/>
    <w:rsid w:val="0093478A"/>
    <w:rsid w:val="009366D9"/>
    <w:rsid w:val="0094698C"/>
    <w:rsid w:val="0095795F"/>
    <w:rsid w:val="00964131"/>
    <w:rsid w:val="00971B66"/>
    <w:rsid w:val="00972CC6"/>
    <w:rsid w:val="009758B7"/>
    <w:rsid w:val="009A3BB9"/>
    <w:rsid w:val="009B0C2F"/>
    <w:rsid w:val="009B5642"/>
    <w:rsid w:val="009D013B"/>
    <w:rsid w:val="009F6A98"/>
    <w:rsid w:val="00A0379D"/>
    <w:rsid w:val="00A078FF"/>
    <w:rsid w:val="00A33D44"/>
    <w:rsid w:val="00A44381"/>
    <w:rsid w:val="00A44558"/>
    <w:rsid w:val="00A549EB"/>
    <w:rsid w:val="00A61859"/>
    <w:rsid w:val="00A679FA"/>
    <w:rsid w:val="00A72696"/>
    <w:rsid w:val="00A84512"/>
    <w:rsid w:val="00A940D4"/>
    <w:rsid w:val="00A96437"/>
    <w:rsid w:val="00AA04D2"/>
    <w:rsid w:val="00AC6097"/>
    <w:rsid w:val="00AC6A27"/>
    <w:rsid w:val="00AC7EAF"/>
    <w:rsid w:val="00AD031C"/>
    <w:rsid w:val="00AD2782"/>
    <w:rsid w:val="00B25666"/>
    <w:rsid w:val="00B36226"/>
    <w:rsid w:val="00B37438"/>
    <w:rsid w:val="00B41111"/>
    <w:rsid w:val="00B67D4F"/>
    <w:rsid w:val="00B97F33"/>
    <w:rsid w:val="00BA0238"/>
    <w:rsid w:val="00BA64DD"/>
    <w:rsid w:val="00BE3BBD"/>
    <w:rsid w:val="00BE4C81"/>
    <w:rsid w:val="00BE7AE8"/>
    <w:rsid w:val="00BF15CD"/>
    <w:rsid w:val="00BF5C27"/>
    <w:rsid w:val="00BF77CA"/>
    <w:rsid w:val="00C03217"/>
    <w:rsid w:val="00C133BA"/>
    <w:rsid w:val="00C34B0A"/>
    <w:rsid w:val="00C67282"/>
    <w:rsid w:val="00C80510"/>
    <w:rsid w:val="00C83C63"/>
    <w:rsid w:val="00C86B15"/>
    <w:rsid w:val="00C901B0"/>
    <w:rsid w:val="00C96F0B"/>
    <w:rsid w:val="00CB75E4"/>
    <w:rsid w:val="00CC0D8F"/>
    <w:rsid w:val="00CC18A2"/>
    <w:rsid w:val="00CC6AEA"/>
    <w:rsid w:val="00CD5397"/>
    <w:rsid w:val="00CD5F79"/>
    <w:rsid w:val="00D032A3"/>
    <w:rsid w:val="00D072A3"/>
    <w:rsid w:val="00D12AAC"/>
    <w:rsid w:val="00D25156"/>
    <w:rsid w:val="00D34659"/>
    <w:rsid w:val="00D4145B"/>
    <w:rsid w:val="00D46816"/>
    <w:rsid w:val="00D64EB7"/>
    <w:rsid w:val="00D701B9"/>
    <w:rsid w:val="00D727AE"/>
    <w:rsid w:val="00D814CE"/>
    <w:rsid w:val="00D84342"/>
    <w:rsid w:val="00D95EC1"/>
    <w:rsid w:val="00DA04E5"/>
    <w:rsid w:val="00DA5EB9"/>
    <w:rsid w:val="00DC1028"/>
    <w:rsid w:val="00DC4444"/>
    <w:rsid w:val="00E043F5"/>
    <w:rsid w:val="00E22CC7"/>
    <w:rsid w:val="00E26B5C"/>
    <w:rsid w:val="00E3599F"/>
    <w:rsid w:val="00E37C81"/>
    <w:rsid w:val="00E90263"/>
    <w:rsid w:val="00EA1ED0"/>
    <w:rsid w:val="00EC5C3B"/>
    <w:rsid w:val="00EC6457"/>
    <w:rsid w:val="00EE5133"/>
    <w:rsid w:val="00EF772F"/>
    <w:rsid w:val="00F15429"/>
    <w:rsid w:val="00F22BA4"/>
    <w:rsid w:val="00F22BB3"/>
    <w:rsid w:val="00F278B3"/>
    <w:rsid w:val="00F30C55"/>
    <w:rsid w:val="00F32E69"/>
    <w:rsid w:val="00F346E6"/>
    <w:rsid w:val="00F34AA7"/>
    <w:rsid w:val="00F5537B"/>
    <w:rsid w:val="00F5625A"/>
    <w:rsid w:val="00F64784"/>
    <w:rsid w:val="00F72946"/>
    <w:rsid w:val="00F84AB1"/>
    <w:rsid w:val="00FA18DC"/>
    <w:rsid w:val="00FB299E"/>
    <w:rsid w:val="00FB3282"/>
    <w:rsid w:val="00FB4636"/>
    <w:rsid w:val="00FB60BB"/>
    <w:rsid w:val="00FC0B5A"/>
    <w:rsid w:val="00FC31C3"/>
    <w:rsid w:val="00FC67CA"/>
    <w:rsid w:val="00FD09FF"/>
    <w:rsid w:val="00FE4C01"/>
    <w:rsid w:val="00FF74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CAA54"/>
  <w15:chartTrackingRefBased/>
  <w15:docId w15:val="{2D734C2F-749E-4051-8C99-89664AD31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51F1"/>
    <w:pPr>
      <w:ind w:left="720"/>
      <w:contextualSpacing/>
    </w:pPr>
  </w:style>
  <w:style w:type="table" w:styleId="TableGrid">
    <w:name w:val="Table Grid"/>
    <w:basedOn w:val="TableNormal"/>
    <w:uiPriority w:val="39"/>
    <w:rsid w:val="00C83C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96D6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124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C33CC385C32354E83086A0C4C97E123" ma:contentTypeVersion="18" ma:contentTypeDescription="Create a new document." ma:contentTypeScope="" ma:versionID="a231102725e3668d5d0dba238276c708">
  <xsd:schema xmlns:xsd="http://www.w3.org/2001/XMLSchema" xmlns:xs="http://www.w3.org/2001/XMLSchema" xmlns:p="http://schemas.microsoft.com/office/2006/metadata/properties" xmlns:ns2="043f409a-b06a-45b8-9c1a-17b84c50c274" xmlns:ns3="9676a153-6aee-4e70-908a-3cbea6c05de2" targetNamespace="http://schemas.microsoft.com/office/2006/metadata/properties" ma:root="true" ma:fieldsID="6784e5eff57c5b1dc8cde4bd254f6946" ns2:_="" ns3:_="">
    <xsd:import namespace="043f409a-b06a-45b8-9c1a-17b84c50c274"/>
    <xsd:import namespace="9676a153-6aee-4e70-908a-3cbea6c05de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3f409a-b06a-45b8-9c1a-17b84c50c2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b5532c0-dd90-4ac4-a06b-f8e742558406"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76a153-6aee-4e70-908a-3cbea6c05de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b703136-3ebb-404e-afaf-ded5c3289cc3}" ma:internalName="TaxCatchAll" ma:showField="CatchAllData" ma:web="9676a153-6aee-4e70-908a-3cbea6c05d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676a153-6aee-4e70-908a-3cbea6c05de2" xsi:nil="true"/>
    <lcf76f155ced4ddcb4097134ff3c332f xmlns="043f409a-b06a-45b8-9c1a-17b84c50c274">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893CAE2-0896-4821-94BC-D1DA534E3C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3f409a-b06a-45b8-9c1a-17b84c50c274"/>
    <ds:schemaRef ds:uri="9676a153-6aee-4e70-908a-3cbea6c05d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226FA3-2CF5-4F29-9AA0-F28D909AB6E0}">
  <ds:schemaRefs>
    <ds:schemaRef ds:uri="http://schemas.microsoft.com/office/2006/metadata/properties"/>
    <ds:schemaRef ds:uri="http://schemas.microsoft.com/office/infopath/2007/PartnerControls"/>
    <ds:schemaRef ds:uri="9676a153-6aee-4e70-908a-3cbea6c05de2"/>
    <ds:schemaRef ds:uri="043f409a-b06a-45b8-9c1a-17b84c50c274"/>
  </ds:schemaRefs>
</ds:datastoreItem>
</file>

<file path=customXml/itemProps3.xml><?xml version="1.0" encoding="utf-8"?>
<ds:datastoreItem xmlns:ds="http://schemas.openxmlformats.org/officeDocument/2006/customXml" ds:itemID="{41681C1E-E3AE-4882-8F05-A5D45243A5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1333</Words>
  <Characters>7399</Characters>
  <Application>Microsoft Office Word</Application>
  <DocSecurity>0</DocSecurity>
  <Lines>145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Donald-Whitney</dc:creator>
  <cp:keywords/>
  <dc:description/>
  <cp:lastModifiedBy>Leanne Donald-Whitney</cp:lastModifiedBy>
  <cp:revision>4</cp:revision>
  <dcterms:created xsi:type="dcterms:W3CDTF">2026-01-22T10:00:00Z</dcterms:created>
  <dcterms:modified xsi:type="dcterms:W3CDTF">2026-01-22T10:01:00Z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0x010100FC33CC385C32354E83086A0C4C97E123</vt:lpwstr>
  </property>
  <property fmtid="{D5CDD505-2E9C-101B-9397-08002B2CF9AE}" pid="3" name="MediaServiceImageTags">
    <vt:lpwstr/>
  </property>
</Properties>
</file>